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6BCC" w14:textId="77777777" w:rsidR="00425207" w:rsidRPr="0077019A" w:rsidRDefault="00425207" w:rsidP="0083170D">
      <w:pPr>
        <w:spacing w:line="300" w:lineRule="exact"/>
        <w:jc w:val="center"/>
        <w:rPr>
          <w:rFonts w:asciiTheme="majorEastAsia" w:eastAsiaTheme="majorEastAsia" w:hAnsiTheme="majorEastAsia" w:cs="Times New Roman"/>
          <w:b/>
          <w:sz w:val="28"/>
        </w:rPr>
      </w:pPr>
      <w:r w:rsidRPr="0077019A">
        <w:rPr>
          <w:rFonts w:asciiTheme="majorEastAsia" w:eastAsiaTheme="majorEastAsia" w:hAnsiTheme="majorEastAsia" w:cs="Times New Roman" w:hint="eastAsia"/>
          <w:b/>
          <w:sz w:val="28"/>
        </w:rPr>
        <w:t>「三陸ジオパーク認定ガイド」</w:t>
      </w:r>
      <w:r w:rsidR="00332AF8" w:rsidRPr="0077019A">
        <w:rPr>
          <w:rFonts w:asciiTheme="majorEastAsia" w:eastAsiaTheme="majorEastAsia" w:hAnsiTheme="majorEastAsia" w:cs="Times New Roman" w:hint="eastAsia"/>
          <w:b/>
          <w:sz w:val="28"/>
        </w:rPr>
        <w:t>を</w:t>
      </w:r>
      <w:r w:rsidR="00DF6850">
        <w:rPr>
          <w:rFonts w:asciiTheme="majorEastAsia" w:eastAsiaTheme="majorEastAsia" w:hAnsiTheme="majorEastAsia" w:cs="Times New Roman" w:hint="eastAsia"/>
          <w:b/>
          <w:sz w:val="28"/>
        </w:rPr>
        <w:t>めざ</w:t>
      </w:r>
      <w:r w:rsidR="00332AF8" w:rsidRPr="0077019A">
        <w:rPr>
          <w:rFonts w:asciiTheme="majorEastAsia" w:eastAsiaTheme="majorEastAsia" w:hAnsiTheme="majorEastAsia" w:cs="Times New Roman" w:hint="eastAsia"/>
          <w:b/>
          <w:sz w:val="28"/>
        </w:rPr>
        <w:t>す方へ</w:t>
      </w:r>
    </w:p>
    <w:p w14:paraId="51574268" w14:textId="77777777" w:rsidR="00425207" w:rsidRPr="00425207" w:rsidRDefault="00425207" w:rsidP="0083170D">
      <w:pPr>
        <w:spacing w:line="300" w:lineRule="exact"/>
        <w:rPr>
          <w:rFonts w:ascii="ＭＳ 明朝" w:eastAsia="ＭＳ 明朝" w:hAnsi="ＭＳ 明朝" w:cs="Times New Roman"/>
        </w:rPr>
      </w:pPr>
    </w:p>
    <w:p w14:paraId="1B9B6CB2" w14:textId="77777777" w:rsidR="00425207" w:rsidRPr="0077019A" w:rsidRDefault="00671026" w:rsidP="0083170D">
      <w:pPr>
        <w:spacing w:line="300" w:lineRule="exact"/>
        <w:rPr>
          <w:rFonts w:asciiTheme="majorEastAsia" w:eastAsiaTheme="majorEastAsia" w:hAnsiTheme="majorEastAsia" w:cs="Times New Roman"/>
          <w:shd w:val="pct15" w:color="auto" w:fill="FFFFFF"/>
        </w:rPr>
      </w:pPr>
      <w:r w:rsidRPr="0077019A">
        <w:rPr>
          <w:rFonts w:asciiTheme="majorEastAsia" w:eastAsiaTheme="majorEastAsia" w:hAnsiTheme="majorEastAsia" w:cs="Times New Roman" w:hint="eastAsia"/>
          <w:shd w:val="pct15" w:color="auto" w:fill="FFFFFF"/>
        </w:rPr>
        <w:t xml:space="preserve">１　</w:t>
      </w:r>
      <w:r w:rsidR="00425207" w:rsidRPr="0077019A">
        <w:rPr>
          <w:rFonts w:asciiTheme="majorEastAsia" w:eastAsiaTheme="majorEastAsia" w:hAnsiTheme="majorEastAsia" w:cs="Times New Roman" w:hint="eastAsia"/>
          <w:shd w:val="pct15" w:color="auto" w:fill="FFFFFF"/>
        </w:rPr>
        <w:t>認定制度</w:t>
      </w:r>
      <w:r w:rsidR="00332AF8" w:rsidRPr="0077019A">
        <w:rPr>
          <w:rFonts w:asciiTheme="majorEastAsia" w:eastAsiaTheme="majorEastAsia" w:hAnsiTheme="majorEastAsia" w:cs="Times New Roman" w:hint="eastAsia"/>
          <w:shd w:val="pct15" w:color="auto" w:fill="FFFFFF"/>
        </w:rPr>
        <w:t>の目的</w:t>
      </w:r>
      <w:r w:rsidR="009C1568">
        <w:rPr>
          <w:rFonts w:asciiTheme="majorEastAsia" w:eastAsiaTheme="majorEastAsia" w:hAnsiTheme="majorEastAsia" w:cs="Times New Roman" w:hint="eastAsia"/>
          <w:shd w:val="pct15" w:color="auto" w:fill="FFFFFF"/>
        </w:rPr>
        <w:t xml:space="preserve">　　　　　　　　　　　　　　　　　　　　　　　　　　　　　　　　　　　　　　</w:t>
      </w:r>
    </w:p>
    <w:p w14:paraId="34A5A522" w14:textId="77777777" w:rsidR="00425207" w:rsidRPr="00425207" w:rsidRDefault="00425207" w:rsidP="0083170D">
      <w:pPr>
        <w:spacing w:line="300" w:lineRule="exact"/>
        <w:ind w:leftChars="65" w:left="136" w:firstLineChars="130" w:firstLine="273"/>
        <w:rPr>
          <w:rFonts w:ascii="ＭＳ 明朝" w:eastAsia="ＭＳ 明朝" w:hAnsi="ＭＳ 明朝" w:cs="Times New Roman"/>
        </w:rPr>
      </w:pPr>
      <w:r w:rsidRPr="00425207">
        <w:rPr>
          <w:rFonts w:ascii="ＭＳ 明朝" w:eastAsia="ＭＳ 明朝" w:hAnsi="ＭＳ 明朝" w:cs="Times New Roman" w:hint="eastAsia"/>
        </w:rPr>
        <w:t>三陸ジオパーク推進協議会（以下「推進協議会」という。）では、旅行者にとって安心・安全な案内ができ、三陸ジオパークや三陸地域の魅力をわかりやすく旅行者に伝えられる「ガイド」を養成するため、「三陸ジオパーク認定ガイド」制度（別紙要綱を参照）を</w:t>
      </w:r>
      <w:r w:rsidR="00671026">
        <w:rPr>
          <w:rFonts w:ascii="ＭＳ 明朝" w:eastAsia="ＭＳ 明朝" w:hAnsi="ＭＳ 明朝" w:cs="Times New Roman" w:hint="eastAsia"/>
        </w:rPr>
        <w:t>設け</w:t>
      </w:r>
      <w:r w:rsidR="00F4677D">
        <w:rPr>
          <w:rFonts w:ascii="ＭＳ 明朝" w:eastAsia="ＭＳ 明朝" w:hAnsi="ＭＳ 明朝" w:cs="Times New Roman" w:hint="eastAsia"/>
        </w:rPr>
        <w:t>てい</w:t>
      </w:r>
      <w:r w:rsidR="00671026">
        <w:rPr>
          <w:rFonts w:ascii="ＭＳ 明朝" w:eastAsia="ＭＳ 明朝" w:hAnsi="ＭＳ 明朝" w:cs="Times New Roman" w:hint="eastAsia"/>
        </w:rPr>
        <w:t>ます</w:t>
      </w:r>
      <w:r w:rsidRPr="00425207">
        <w:rPr>
          <w:rFonts w:ascii="ＭＳ 明朝" w:eastAsia="ＭＳ 明朝" w:hAnsi="ＭＳ 明朝" w:cs="Times New Roman" w:hint="eastAsia"/>
        </w:rPr>
        <w:t>。</w:t>
      </w:r>
    </w:p>
    <w:p w14:paraId="51BCD33B" w14:textId="77777777" w:rsidR="00425207" w:rsidRPr="00425207" w:rsidRDefault="00425207" w:rsidP="0083170D">
      <w:pPr>
        <w:spacing w:line="300" w:lineRule="exact"/>
        <w:ind w:leftChars="196" w:left="685" w:hangingChars="130" w:hanging="273"/>
        <w:rPr>
          <w:rFonts w:ascii="ＭＳ 明朝" w:eastAsia="ＭＳ 明朝" w:hAnsi="ＭＳ 明朝" w:cs="Times New Roman"/>
        </w:rPr>
      </w:pPr>
    </w:p>
    <w:p w14:paraId="54005C05" w14:textId="77777777" w:rsidR="00332AF8" w:rsidRPr="0077019A" w:rsidRDefault="00332AF8" w:rsidP="0083170D">
      <w:pPr>
        <w:pStyle w:val="CM5"/>
        <w:spacing w:line="300" w:lineRule="exact"/>
        <w:rPr>
          <w:rFonts w:asciiTheme="majorEastAsia" w:eastAsiaTheme="majorEastAsia" w:hAnsiTheme="majorEastAsia" w:cs="ＭＳ 明朝"/>
          <w:color w:val="000000"/>
          <w:sz w:val="21"/>
          <w:szCs w:val="21"/>
          <w:shd w:val="pct15" w:color="auto" w:fill="FFFFFF"/>
        </w:rPr>
      </w:pPr>
      <w:r w:rsidRPr="0077019A">
        <w:rPr>
          <w:rFonts w:asciiTheme="majorEastAsia" w:eastAsiaTheme="majorEastAsia" w:hAnsiTheme="majorEastAsia" w:cs="ＭＳ 明朝" w:hint="eastAsia"/>
          <w:color w:val="000000"/>
          <w:sz w:val="21"/>
          <w:szCs w:val="21"/>
          <w:shd w:val="pct15" w:color="auto" w:fill="FFFFFF"/>
        </w:rPr>
        <w:t>２　対象者</w:t>
      </w:r>
      <w:r w:rsidR="009C1568">
        <w:rPr>
          <w:rFonts w:asciiTheme="majorEastAsia" w:eastAsiaTheme="majorEastAsia" w:hAnsiTheme="majorEastAsia" w:cs="ＭＳ 明朝" w:hint="eastAsia"/>
          <w:color w:val="000000"/>
          <w:sz w:val="21"/>
          <w:szCs w:val="21"/>
          <w:shd w:val="pct15" w:color="auto" w:fill="FFFFFF"/>
        </w:rPr>
        <w:t xml:space="preserve">　　　　　　　　　　　　　　　　　　　　　　　　　　　　　　　　　　　　　　　　　</w:t>
      </w:r>
    </w:p>
    <w:p w14:paraId="2CD700A3" w14:textId="77777777" w:rsidR="00332AF8" w:rsidRDefault="00332AF8" w:rsidP="0083170D">
      <w:pPr>
        <w:pStyle w:val="CM5"/>
        <w:spacing w:line="300" w:lineRule="exact"/>
        <w:ind w:leftChars="135" w:left="283" w:firstLineChars="66" w:firstLine="139"/>
        <w:rPr>
          <w:rFonts w:cs="ＭＳ 明朝"/>
          <w:color w:val="000000"/>
          <w:sz w:val="21"/>
          <w:szCs w:val="21"/>
        </w:rPr>
      </w:pPr>
      <w:r>
        <w:rPr>
          <w:rFonts w:cs="ＭＳ 明朝" w:hint="eastAsia"/>
          <w:color w:val="000000"/>
          <w:sz w:val="21"/>
          <w:szCs w:val="21"/>
        </w:rPr>
        <w:t>「三陸ジオパーク認定ガイド」を目指す</w:t>
      </w:r>
      <w:r w:rsidR="00E8750A">
        <w:rPr>
          <w:rFonts w:cs="ＭＳ 明朝" w:hint="eastAsia"/>
          <w:color w:val="000000"/>
          <w:sz w:val="21"/>
          <w:szCs w:val="21"/>
        </w:rPr>
        <w:t>方</w:t>
      </w:r>
    </w:p>
    <w:p w14:paraId="4F40385E" w14:textId="77777777" w:rsidR="00332AF8" w:rsidRDefault="00332AF8" w:rsidP="0083170D">
      <w:pPr>
        <w:spacing w:line="300" w:lineRule="exact"/>
        <w:rPr>
          <w:rFonts w:ascii="ＭＳ 明朝" w:eastAsia="ＭＳ 明朝" w:hAnsi="ＭＳ 明朝" w:cs="Times New Roman"/>
          <w:b/>
        </w:rPr>
      </w:pPr>
    </w:p>
    <w:p w14:paraId="6DBF4F1A" w14:textId="77777777" w:rsidR="00B862D6" w:rsidRPr="0077019A" w:rsidRDefault="00332AF8" w:rsidP="0083170D">
      <w:pPr>
        <w:spacing w:line="300" w:lineRule="exact"/>
        <w:rPr>
          <w:rFonts w:asciiTheme="majorEastAsia" w:eastAsiaTheme="majorEastAsia" w:hAnsiTheme="majorEastAsia" w:cs="Times New Roman"/>
          <w:shd w:val="pct15" w:color="auto" w:fill="FFFFFF"/>
        </w:rPr>
      </w:pPr>
      <w:r w:rsidRPr="0077019A">
        <w:rPr>
          <w:rFonts w:asciiTheme="majorEastAsia" w:eastAsiaTheme="majorEastAsia" w:hAnsiTheme="majorEastAsia" w:cs="Times New Roman" w:hint="eastAsia"/>
          <w:shd w:val="pct15" w:color="auto" w:fill="FFFFFF"/>
        </w:rPr>
        <w:t>３</w:t>
      </w:r>
      <w:r w:rsidR="00425207" w:rsidRPr="0077019A">
        <w:rPr>
          <w:rFonts w:asciiTheme="majorEastAsia" w:eastAsiaTheme="majorEastAsia" w:hAnsiTheme="majorEastAsia" w:cs="Times New Roman" w:hint="eastAsia"/>
          <w:shd w:val="pct15" w:color="auto" w:fill="FFFFFF"/>
        </w:rPr>
        <w:t xml:space="preserve">　</w:t>
      </w:r>
      <w:r w:rsidR="00BC26C5" w:rsidRPr="0077019A">
        <w:rPr>
          <w:rFonts w:asciiTheme="majorEastAsia" w:eastAsiaTheme="majorEastAsia" w:hAnsiTheme="majorEastAsia" w:cs="Times New Roman" w:hint="eastAsia"/>
          <w:shd w:val="pct15" w:color="auto" w:fill="FFFFFF"/>
        </w:rPr>
        <w:t>認定までの</w:t>
      </w:r>
      <w:r w:rsidR="00B862D6" w:rsidRPr="0077019A">
        <w:rPr>
          <w:rFonts w:asciiTheme="majorEastAsia" w:eastAsiaTheme="majorEastAsia" w:hAnsiTheme="majorEastAsia" w:cs="Times New Roman" w:hint="eastAsia"/>
          <w:shd w:val="pct15" w:color="auto" w:fill="FFFFFF"/>
        </w:rPr>
        <w:t>主な</w:t>
      </w:r>
      <w:r w:rsidR="00BC26C5" w:rsidRPr="0077019A">
        <w:rPr>
          <w:rFonts w:asciiTheme="majorEastAsia" w:eastAsiaTheme="majorEastAsia" w:hAnsiTheme="majorEastAsia" w:cs="Times New Roman" w:hint="eastAsia"/>
          <w:shd w:val="pct15" w:color="auto" w:fill="FFFFFF"/>
        </w:rPr>
        <w:t>流れ</w:t>
      </w:r>
      <w:r w:rsidR="009C1568">
        <w:rPr>
          <w:rFonts w:asciiTheme="majorEastAsia" w:eastAsiaTheme="majorEastAsia" w:hAnsiTheme="majorEastAsia" w:cs="Times New Roman" w:hint="eastAsia"/>
          <w:shd w:val="pct15" w:color="auto" w:fill="FFFFFF"/>
        </w:rPr>
        <w:t xml:space="preserve">　　　　　　　　　　　　　　　　　　　　　　　　　　　　　　　　　　　　　</w:t>
      </w:r>
    </w:p>
    <w:p w14:paraId="5F4A9A4B" w14:textId="77777777" w:rsidR="00A26B91" w:rsidRDefault="00166EB8" w:rsidP="00F5152B">
      <w:pPr>
        <w:spacing w:line="300" w:lineRule="exact"/>
        <w:ind w:leftChars="67" w:left="141" w:firstLineChars="132" w:firstLine="277"/>
        <w:rPr>
          <w:rFonts w:ascii="ＭＳ 明朝" w:eastAsia="ＭＳ 明朝" w:hAnsi="ＭＳ 明朝" w:cs="Times New Roman"/>
        </w:rPr>
      </w:pPr>
      <w:r>
        <w:rPr>
          <w:rFonts w:ascii="ＭＳ 明朝" w:eastAsia="ＭＳ 明朝" w:hAnsi="ＭＳ 明朝" w:cs="Times New Roman" w:hint="eastAsia"/>
        </w:rPr>
        <w:t>別紙</w:t>
      </w:r>
      <w:r w:rsidR="00B862D6" w:rsidRPr="00B862D6">
        <w:rPr>
          <w:rFonts w:ascii="ＭＳ 明朝" w:eastAsia="ＭＳ 明朝" w:hAnsi="ＭＳ 明朝" w:cs="Times New Roman" w:hint="eastAsia"/>
        </w:rPr>
        <w:t>のとおり</w:t>
      </w:r>
      <w:r w:rsidR="00332AF8">
        <w:rPr>
          <w:rFonts w:ascii="ＭＳ 明朝" w:eastAsia="ＭＳ 明朝" w:hAnsi="ＭＳ 明朝" w:cs="Times New Roman" w:hint="eastAsia"/>
        </w:rPr>
        <w:t>。</w:t>
      </w:r>
    </w:p>
    <w:p w14:paraId="4C0E2735" w14:textId="77777777" w:rsidR="00F5152B" w:rsidRPr="00F5152B" w:rsidRDefault="00F5152B" w:rsidP="00F5152B">
      <w:pPr>
        <w:spacing w:line="300" w:lineRule="exact"/>
        <w:ind w:leftChars="67" w:left="141" w:firstLineChars="132" w:firstLine="277"/>
        <w:rPr>
          <w:rFonts w:ascii="ＭＳ 明朝" w:eastAsia="ＭＳ 明朝" w:hAnsi="ＭＳ 明朝" w:cs="Times New Roman"/>
        </w:rPr>
      </w:pPr>
      <w:r>
        <w:rPr>
          <w:rFonts w:ascii="ＭＳ 明朝" w:eastAsia="ＭＳ 明朝" w:hAnsi="ＭＳ 明朝" w:cs="Times New Roman" w:hint="eastAsia"/>
        </w:rPr>
        <w:t>なお、</w:t>
      </w:r>
      <w:r w:rsidR="00F4677D">
        <w:rPr>
          <w:rFonts w:ascii="ＭＳ 明朝" w:eastAsia="ＭＳ 明朝" w:hAnsi="ＭＳ 明朝" w:cs="Times New Roman" w:hint="eastAsia"/>
        </w:rPr>
        <w:t>今</w:t>
      </w:r>
      <w:r w:rsidRPr="00F5152B">
        <w:rPr>
          <w:rFonts w:ascii="ＭＳ 明朝" w:eastAsia="ＭＳ 明朝" w:hAnsi="ＭＳ 明朝" w:cs="Times New Roman" w:hint="eastAsia"/>
        </w:rPr>
        <w:t>年度</w:t>
      </w:r>
      <w:r w:rsidR="00A26B91">
        <w:rPr>
          <w:rFonts w:ascii="ＭＳ 明朝" w:eastAsia="ＭＳ 明朝" w:hAnsi="ＭＳ 明朝" w:cs="Times New Roman" w:hint="eastAsia"/>
        </w:rPr>
        <w:t>に</w:t>
      </w:r>
      <w:r w:rsidRPr="00F5152B">
        <w:rPr>
          <w:rFonts w:ascii="ＭＳ 明朝" w:eastAsia="ＭＳ 明朝" w:hAnsi="ＭＳ 明朝" w:cs="Times New Roman" w:hint="eastAsia"/>
        </w:rPr>
        <w:t>受講した講座の</w:t>
      </w:r>
      <w:r w:rsidR="00A26B91">
        <w:rPr>
          <w:rFonts w:ascii="ＭＳ 明朝" w:eastAsia="ＭＳ 明朝" w:hAnsi="ＭＳ 明朝" w:cs="Times New Roman" w:hint="eastAsia"/>
        </w:rPr>
        <w:t>取得</w:t>
      </w:r>
      <w:r w:rsidRPr="00F5152B">
        <w:rPr>
          <w:rFonts w:ascii="ＭＳ 明朝" w:eastAsia="ＭＳ 明朝" w:hAnsi="ＭＳ 明朝" w:cs="Times New Roman" w:hint="eastAsia"/>
        </w:rPr>
        <w:t>単位の有効期間は</w:t>
      </w:r>
      <w:r>
        <w:rPr>
          <w:rFonts w:ascii="ＭＳ 明朝" w:eastAsia="ＭＳ 明朝" w:hAnsi="ＭＳ 明朝" w:cs="Times New Roman" w:hint="eastAsia"/>
        </w:rPr>
        <w:t>、</w:t>
      </w:r>
      <w:r w:rsidRPr="00F5152B">
        <w:rPr>
          <w:rFonts w:ascii="ＭＳ 明朝" w:eastAsia="ＭＳ 明朝" w:hAnsi="ＭＳ 明朝" w:cs="Times New Roman" w:hint="eastAsia"/>
        </w:rPr>
        <w:t>必修講座</w:t>
      </w:r>
      <w:r w:rsidR="00A26B91">
        <w:rPr>
          <w:rFonts w:ascii="ＭＳ 明朝" w:eastAsia="ＭＳ 明朝" w:hAnsi="ＭＳ 明朝" w:cs="Times New Roman" w:hint="eastAsia"/>
        </w:rPr>
        <w:t>については、</w:t>
      </w:r>
      <w:r w:rsidRPr="00F5152B">
        <w:rPr>
          <w:rFonts w:ascii="ＭＳ 明朝" w:eastAsia="ＭＳ 明朝" w:hAnsi="ＭＳ 明朝" w:cs="Times New Roman" w:hint="eastAsia"/>
        </w:rPr>
        <w:t>受講した年度</w:t>
      </w:r>
      <w:r w:rsidR="00A26B91">
        <w:rPr>
          <w:rFonts w:ascii="ＭＳ 明朝" w:eastAsia="ＭＳ 明朝" w:hAnsi="ＭＳ 明朝" w:cs="Times New Roman" w:hint="eastAsia"/>
        </w:rPr>
        <w:t>の末日</w:t>
      </w:r>
      <w:r w:rsidRPr="00F5152B">
        <w:rPr>
          <w:rFonts w:ascii="ＭＳ 明朝" w:eastAsia="ＭＳ 明朝" w:hAnsi="ＭＳ 明朝" w:cs="Times New Roman" w:hint="eastAsia"/>
        </w:rPr>
        <w:t>まで</w:t>
      </w:r>
      <w:r>
        <w:rPr>
          <w:rFonts w:ascii="ＭＳ 明朝" w:eastAsia="ＭＳ 明朝" w:hAnsi="ＭＳ 明朝" w:cs="Times New Roman" w:hint="eastAsia"/>
        </w:rPr>
        <w:t>、</w:t>
      </w:r>
      <w:r w:rsidRPr="00F5152B">
        <w:rPr>
          <w:rFonts w:ascii="ＭＳ 明朝" w:eastAsia="ＭＳ 明朝" w:hAnsi="ＭＳ 明朝" w:cs="Times New Roman" w:hint="eastAsia"/>
        </w:rPr>
        <w:t>選択講座</w:t>
      </w:r>
      <w:r w:rsidR="00A26B91">
        <w:rPr>
          <w:rFonts w:ascii="ＭＳ 明朝" w:eastAsia="ＭＳ 明朝" w:hAnsi="ＭＳ 明朝" w:cs="Times New Roman" w:hint="eastAsia"/>
        </w:rPr>
        <w:t>については、</w:t>
      </w:r>
      <w:r w:rsidRPr="00F5152B">
        <w:rPr>
          <w:rFonts w:ascii="ＭＳ 明朝" w:eastAsia="ＭＳ 明朝" w:hAnsi="ＭＳ 明朝" w:cs="Times New Roman" w:hint="eastAsia"/>
        </w:rPr>
        <w:t>受講した年度の翌年度</w:t>
      </w:r>
      <w:r w:rsidR="00A26B91">
        <w:rPr>
          <w:rFonts w:ascii="ＭＳ 明朝" w:eastAsia="ＭＳ 明朝" w:hAnsi="ＭＳ 明朝" w:cs="Times New Roman" w:hint="eastAsia"/>
        </w:rPr>
        <w:t>末</w:t>
      </w:r>
      <w:r w:rsidRPr="00F5152B">
        <w:rPr>
          <w:rFonts w:ascii="ＭＳ 明朝" w:eastAsia="ＭＳ 明朝" w:hAnsi="ＭＳ 明朝" w:cs="Times New Roman" w:hint="eastAsia"/>
        </w:rPr>
        <w:t>まで</w:t>
      </w:r>
      <w:r>
        <w:rPr>
          <w:rFonts w:ascii="ＭＳ 明朝" w:eastAsia="ＭＳ 明朝" w:hAnsi="ＭＳ 明朝" w:cs="Times New Roman" w:hint="eastAsia"/>
        </w:rPr>
        <w:t>と</w:t>
      </w:r>
      <w:r w:rsidR="00F4677D">
        <w:rPr>
          <w:rFonts w:ascii="ＭＳ 明朝" w:eastAsia="ＭＳ 明朝" w:hAnsi="ＭＳ 明朝" w:cs="Times New Roman" w:hint="eastAsia"/>
        </w:rPr>
        <w:t>します</w:t>
      </w:r>
      <w:r w:rsidRPr="00F5152B">
        <w:rPr>
          <w:rFonts w:ascii="ＭＳ 明朝" w:eastAsia="ＭＳ 明朝" w:hAnsi="ＭＳ 明朝" w:cs="Times New Roman" w:hint="eastAsia"/>
        </w:rPr>
        <w:t>。</w:t>
      </w:r>
    </w:p>
    <w:p w14:paraId="5602EEAD" w14:textId="77777777" w:rsidR="00B862D6" w:rsidRPr="00A26B91" w:rsidRDefault="00B862D6" w:rsidP="0083170D">
      <w:pPr>
        <w:pStyle w:val="CM5"/>
        <w:spacing w:line="300" w:lineRule="exact"/>
        <w:rPr>
          <w:rFonts w:cs="ＭＳ 明朝"/>
          <w:color w:val="000000"/>
          <w:sz w:val="21"/>
          <w:szCs w:val="21"/>
        </w:rPr>
      </w:pPr>
    </w:p>
    <w:p w14:paraId="498B3532" w14:textId="77777777" w:rsidR="00B862D6" w:rsidRPr="0077019A" w:rsidRDefault="0040383D" w:rsidP="0083170D">
      <w:pPr>
        <w:spacing w:line="300" w:lineRule="exact"/>
        <w:rPr>
          <w:rFonts w:asciiTheme="majorEastAsia" w:eastAsiaTheme="majorEastAsia" w:hAnsiTheme="majorEastAsia" w:cs="Times New Roman"/>
          <w:shd w:val="pct15" w:color="auto" w:fill="FFFFFF"/>
        </w:rPr>
      </w:pPr>
      <w:r>
        <w:rPr>
          <w:rFonts w:asciiTheme="majorEastAsia" w:eastAsiaTheme="majorEastAsia" w:hAnsiTheme="majorEastAsia" w:cs="Times New Roman" w:hint="eastAsia"/>
          <w:shd w:val="pct15" w:color="auto" w:fill="FFFFFF"/>
        </w:rPr>
        <w:t>４</w:t>
      </w:r>
      <w:r w:rsidR="00B862D6" w:rsidRPr="0077019A">
        <w:rPr>
          <w:rFonts w:asciiTheme="majorEastAsia" w:eastAsiaTheme="majorEastAsia" w:hAnsiTheme="majorEastAsia" w:cs="Times New Roman" w:hint="eastAsia"/>
          <w:shd w:val="pct15" w:color="auto" w:fill="FFFFFF"/>
        </w:rPr>
        <w:t xml:space="preserve">　認定ガイドへの支援</w:t>
      </w:r>
      <w:r w:rsidR="009C1568">
        <w:rPr>
          <w:rFonts w:asciiTheme="majorEastAsia" w:eastAsiaTheme="majorEastAsia" w:hAnsiTheme="majorEastAsia" w:cs="Times New Roman" w:hint="eastAsia"/>
          <w:shd w:val="pct15" w:color="auto" w:fill="FFFFFF"/>
        </w:rPr>
        <w:t xml:space="preserve">　　　　　　　　　　　　　　　　　　　　　　　　　　　　　　　　　　　　　</w:t>
      </w:r>
    </w:p>
    <w:p w14:paraId="7C848A8A" w14:textId="77777777" w:rsidR="00B862D6" w:rsidRDefault="00B862D6" w:rsidP="0083170D">
      <w:pPr>
        <w:spacing w:line="300" w:lineRule="exact"/>
        <w:ind w:firstLineChars="100" w:firstLine="210"/>
        <w:rPr>
          <w:rFonts w:ascii="ＭＳ 明朝" w:eastAsia="ＭＳ 明朝" w:hAnsi="ＭＳ 明朝" w:cs="Times New Roman"/>
        </w:rPr>
      </w:pPr>
      <w:r>
        <w:rPr>
          <w:rFonts w:ascii="ＭＳ 明朝" w:eastAsia="ＭＳ 明朝" w:hAnsi="ＭＳ 明朝" w:cs="Times New Roman" w:hint="eastAsia"/>
        </w:rPr>
        <w:t>(1)</w:t>
      </w:r>
      <w:r w:rsidRPr="00425207">
        <w:rPr>
          <w:rFonts w:ascii="ＭＳ 明朝" w:eastAsia="ＭＳ 明朝" w:hAnsi="ＭＳ 明朝" w:cs="Times New Roman" w:hint="eastAsia"/>
        </w:rPr>
        <w:t xml:space="preserve">　</w:t>
      </w:r>
      <w:r>
        <w:rPr>
          <w:rFonts w:ascii="ＭＳ 明朝" w:eastAsia="ＭＳ 明朝" w:hAnsi="ＭＳ 明朝" w:cs="Times New Roman" w:hint="eastAsia"/>
        </w:rPr>
        <w:t>推進協議会の</w:t>
      </w:r>
      <w:r w:rsidRPr="00BC26C5">
        <w:rPr>
          <w:rFonts w:ascii="ＭＳ 明朝" w:eastAsia="ＭＳ 明朝" w:hAnsi="ＭＳ 明朝" w:cs="Times New Roman" w:hint="eastAsia"/>
        </w:rPr>
        <w:t>ホーム</w:t>
      </w:r>
      <w:r>
        <w:rPr>
          <w:rFonts w:ascii="ＭＳ 明朝" w:eastAsia="ＭＳ 明朝" w:hAnsi="ＭＳ 明朝" w:cs="Times New Roman" w:hint="eastAsia"/>
        </w:rPr>
        <w:t>ページにおいて認定ガイドを紹介します。</w:t>
      </w:r>
    </w:p>
    <w:p w14:paraId="03C3C600" w14:textId="77777777" w:rsidR="00B862D6" w:rsidRDefault="00B862D6" w:rsidP="0083170D">
      <w:pPr>
        <w:spacing w:line="300" w:lineRule="exact"/>
        <w:ind w:firstLineChars="100" w:firstLine="210"/>
        <w:rPr>
          <w:rFonts w:ascii="ＭＳ 明朝" w:eastAsia="ＭＳ 明朝" w:hAnsi="ＭＳ 明朝" w:cs="Times New Roman"/>
        </w:rPr>
      </w:pPr>
      <w:r>
        <w:rPr>
          <w:rFonts w:ascii="ＭＳ 明朝" w:eastAsia="ＭＳ 明朝" w:hAnsi="ＭＳ 明朝" w:cs="Times New Roman" w:hint="eastAsia"/>
        </w:rPr>
        <w:t xml:space="preserve">(2)　</w:t>
      </w:r>
      <w:r w:rsidRPr="00425207">
        <w:rPr>
          <w:rFonts w:ascii="ＭＳ 明朝" w:eastAsia="ＭＳ 明朝" w:hAnsi="ＭＳ 明朝" w:cs="Times New Roman" w:hint="eastAsia"/>
        </w:rPr>
        <w:t>推進協議会にガイド依頼があった場合、優先的に認定ガイドを紹介</w:t>
      </w:r>
      <w:r>
        <w:rPr>
          <w:rFonts w:ascii="ＭＳ 明朝" w:eastAsia="ＭＳ 明朝" w:hAnsi="ＭＳ 明朝" w:cs="Times New Roman" w:hint="eastAsia"/>
        </w:rPr>
        <w:t>します。</w:t>
      </w:r>
    </w:p>
    <w:p w14:paraId="088F96D7" w14:textId="77777777" w:rsidR="00B862D6" w:rsidRDefault="00B862D6" w:rsidP="0083170D">
      <w:pPr>
        <w:spacing w:line="300" w:lineRule="exact"/>
        <w:ind w:firstLineChars="100" w:firstLine="210"/>
        <w:rPr>
          <w:rFonts w:ascii="ＭＳ 明朝" w:eastAsia="ＭＳ 明朝" w:hAnsi="ＭＳ 明朝" w:cs="Times New Roman"/>
        </w:rPr>
      </w:pPr>
      <w:r>
        <w:rPr>
          <w:rFonts w:ascii="ＭＳ 明朝" w:eastAsia="ＭＳ 明朝" w:hAnsi="ＭＳ 明朝" w:cs="Times New Roman" w:hint="eastAsia"/>
        </w:rPr>
        <w:t>(3)</w:t>
      </w:r>
      <w:r w:rsidRPr="00425207">
        <w:rPr>
          <w:rFonts w:ascii="ＭＳ 明朝" w:eastAsia="ＭＳ 明朝" w:hAnsi="ＭＳ 明朝" w:cs="Times New Roman" w:hint="eastAsia"/>
        </w:rPr>
        <w:t xml:space="preserve">　推進協議会が主催する認定講習会やジオパーク授業などの講師として認定ガイドを派遣し</w:t>
      </w:r>
      <w:r>
        <w:rPr>
          <w:rFonts w:ascii="ＭＳ 明朝" w:eastAsia="ＭＳ 明朝" w:hAnsi="ＭＳ 明朝" w:cs="Times New Roman" w:hint="eastAsia"/>
        </w:rPr>
        <w:t>ます。</w:t>
      </w:r>
    </w:p>
    <w:p w14:paraId="079A695C" w14:textId="77777777" w:rsidR="00B862D6" w:rsidRPr="00425207" w:rsidRDefault="00B862D6" w:rsidP="0083170D">
      <w:pPr>
        <w:spacing w:line="300" w:lineRule="exact"/>
        <w:ind w:firstLineChars="100" w:firstLine="210"/>
        <w:rPr>
          <w:rFonts w:ascii="ＭＳ 明朝" w:eastAsia="ＭＳ 明朝" w:hAnsi="ＭＳ 明朝" w:cs="Times New Roman"/>
        </w:rPr>
      </w:pPr>
      <w:r>
        <w:rPr>
          <w:rFonts w:ascii="ＭＳ 明朝" w:eastAsia="ＭＳ 明朝" w:hAnsi="ＭＳ 明朝" w:cs="Times New Roman" w:hint="eastAsia"/>
        </w:rPr>
        <w:t xml:space="preserve">(4)　</w:t>
      </w:r>
      <w:r w:rsidR="00E8750A">
        <w:rPr>
          <w:rFonts w:ascii="ＭＳ 明朝" w:eastAsia="ＭＳ 明朝" w:hAnsi="ＭＳ 明朝" w:cs="Times New Roman" w:hint="eastAsia"/>
        </w:rPr>
        <w:t>日本ジオパークネットワーク</w:t>
      </w:r>
      <w:r>
        <w:rPr>
          <w:rFonts w:ascii="ＭＳ 明朝" w:eastAsia="ＭＳ 明朝" w:hAnsi="ＭＳ 明朝" w:cs="Times New Roman" w:hint="eastAsia"/>
        </w:rPr>
        <w:t>関連大会に</w:t>
      </w:r>
      <w:r w:rsidR="00A26B91">
        <w:rPr>
          <w:rFonts w:ascii="ＭＳ 明朝" w:eastAsia="ＭＳ 明朝" w:hAnsi="ＭＳ 明朝" w:cs="Times New Roman" w:hint="eastAsia"/>
        </w:rPr>
        <w:t>て</w:t>
      </w:r>
      <w:r>
        <w:rPr>
          <w:rFonts w:ascii="ＭＳ 明朝" w:eastAsia="ＭＳ 明朝" w:hAnsi="ＭＳ 明朝" w:cs="Times New Roman" w:hint="eastAsia"/>
        </w:rPr>
        <w:t>、</w:t>
      </w:r>
      <w:r w:rsidRPr="00425207">
        <w:rPr>
          <w:rFonts w:ascii="ＭＳ 明朝" w:eastAsia="ＭＳ 明朝" w:hAnsi="ＭＳ 明朝" w:cs="Times New Roman" w:hint="eastAsia"/>
        </w:rPr>
        <w:t>取組紹介等</w:t>
      </w:r>
      <w:r w:rsidR="00A26B91">
        <w:rPr>
          <w:rFonts w:ascii="ＭＳ 明朝" w:eastAsia="ＭＳ 明朝" w:hAnsi="ＭＳ 明朝" w:cs="Times New Roman" w:hint="eastAsia"/>
        </w:rPr>
        <w:t>を行う</w:t>
      </w:r>
      <w:r>
        <w:rPr>
          <w:rFonts w:ascii="ＭＳ 明朝" w:eastAsia="ＭＳ 明朝" w:hAnsi="ＭＳ 明朝" w:cs="Times New Roman" w:hint="eastAsia"/>
        </w:rPr>
        <w:t>ため</w:t>
      </w:r>
      <w:r w:rsidR="00A26B91">
        <w:rPr>
          <w:rFonts w:ascii="ＭＳ 明朝" w:eastAsia="ＭＳ 明朝" w:hAnsi="ＭＳ 明朝" w:cs="Times New Roman" w:hint="eastAsia"/>
        </w:rPr>
        <w:t>、</w:t>
      </w:r>
      <w:r w:rsidRPr="00425207">
        <w:rPr>
          <w:rFonts w:ascii="ＭＳ 明朝" w:eastAsia="ＭＳ 明朝" w:hAnsi="ＭＳ 明朝" w:cs="Times New Roman" w:hint="eastAsia"/>
        </w:rPr>
        <w:t>認定ガイド</w:t>
      </w:r>
      <w:r>
        <w:rPr>
          <w:rFonts w:ascii="ＭＳ 明朝" w:eastAsia="ＭＳ 明朝" w:hAnsi="ＭＳ 明朝" w:cs="Times New Roman" w:hint="eastAsia"/>
        </w:rPr>
        <w:t>を派遣します。</w:t>
      </w:r>
    </w:p>
    <w:p w14:paraId="49C8AB30" w14:textId="77777777" w:rsidR="00B862D6" w:rsidRPr="00332AF8" w:rsidRDefault="009C1568" w:rsidP="0083170D">
      <w:pPr>
        <w:pStyle w:val="Default"/>
        <w:spacing w:line="300" w:lineRule="exact"/>
        <w:rPr>
          <w:b/>
          <w:sz w:val="21"/>
          <w:szCs w:val="21"/>
        </w:rPr>
      </w:pPr>
      <w:r>
        <w:rPr>
          <w:rFonts w:hint="eastAsia"/>
          <w:b/>
          <w:sz w:val="21"/>
          <w:szCs w:val="21"/>
        </w:rPr>
        <w:t xml:space="preserve">　</w:t>
      </w:r>
    </w:p>
    <w:p w14:paraId="325C3631" w14:textId="77777777" w:rsidR="00B862D6" w:rsidRPr="0077019A" w:rsidRDefault="0040383D" w:rsidP="0083170D">
      <w:pPr>
        <w:pStyle w:val="CM1"/>
        <w:spacing w:line="300" w:lineRule="exact"/>
        <w:rPr>
          <w:rFonts w:asciiTheme="majorEastAsia" w:eastAsiaTheme="majorEastAsia" w:hAnsiTheme="majorEastAsia" w:cs="ＭＳ 明朝"/>
          <w:color w:val="000000"/>
          <w:sz w:val="21"/>
          <w:szCs w:val="21"/>
          <w:shd w:val="pct15" w:color="auto" w:fill="FFFFFF"/>
        </w:rPr>
      </w:pPr>
      <w:r>
        <w:rPr>
          <w:rFonts w:asciiTheme="majorEastAsia" w:eastAsiaTheme="majorEastAsia" w:hAnsiTheme="majorEastAsia" w:cs="ＭＳ 明朝" w:hint="eastAsia"/>
          <w:color w:val="000000"/>
          <w:sz w:val="21"/>
          <w:szCs w:val="21"/>
          <w:shd w:val="pct15" w:color="auto" w:fill="FFFFFF"/>
        </w:rPr>
        <w:t>５</w:t>
      </w:r>
      <w:r w:rsidR="00B862D6" w:rsidRPr="0077019A">
        <w:rPr>
          <w:rFonts w:asciiTheme="majorEastAsia" w:eastAsiaTheme="majorEastAsia" w:hAnsiTheme="majorEastAsia" w:cs="ＭＳ 明朝"/>
          <w:color w:val="000000"/>
          <w:sz w:val="21"/>
          <w:szCs w:val="21"/>
          <w:shd w:val="pct15" w:color="auto" w:fill="FFFFFF"/>
        </w:rPr>
        <w:t xml:space="preserve">　</w:t>
      </w:r>
      <w:r w:rsidR="00B862D6" w:rsidRPr="0077019A">
        <w:rPr>
          <w:rFonts w:asciiTheme="majorEastAsia" w:eastAsiaTheme="majorEastAsia" w:hAnsiTheme="majorEastAsia" w:cs="ＭＳ 明朝" w:hint="eastAsia"/>
          <w:color w:val="000000"/>
          <w:sz w:val="21"/>
          <w:szCs w:val="21"/>
          <w:shd w:val="pct15" w:color="auto" w:fill="FFFFFF"/>
        </w:rPr>
        <w:t>参加経費</w:t>
      </w:r>
      <w:r w:rsidR="009C1568">
        <w:rPr>
          <w:rFonts w:asciiTheme="majorEastAsia" w:eastAsiaTheme="majorEastAsia" w:hAnsiTheme="majorEastAsia" w:cs="ＭＳ 明朝" w:hint="eastAsia"/>
          <w:color w:val="000000"/>
          <w:sz w:val="21"/>
          <w:szCs w:val="21"/>
          <w:shd w:val="pct15" w:color="auto" w:fill="FFFFFF"/>
        </w:rPr>
        <w:t xml:space="preserve">　　　　　　　　　　　　　　　　　　　　　　　　　　　　　　　　　　　　　　　　</w:t>
      </w:r>
      <w:r w:rsidR="00B862D6" w:rsidRPr="0077019A">
        <w:rPr>
          <w:rFonts w:asciiTheme="majorEastAsia" w:eastAsiaTheme="majorEastAsia" w:hAnsiTheme="majorEastAsia" w:cs="ＭＳ 明朝"/>
          <w:color w:val="000000"/>
          <w:sz w:val="21"/>
          <w:szCs w:val="21"/>
          <w:shd w:val="pct15" w:color="auto" w:fill="FFFFFF"/>
        </w:rPr>
        <w:t xml:space="preserve"> </w:t>
      </w:r>
    </w:p>
    <w:p w14:paraId="1697C2E8" w14:textId="77777777" w:rsidR="00B862D6" w:rsidRDefault="00B862D6" w:rsidP="0083170D">
      <w:pPr>
        <w:pStyle w:val="Default"/>
        <w:spacing w:line="300" w:lineRule="exact"/>
        <w:ind w:firstLineChars="100" w:firstLine="210"/>
        <w:rPr>
          <w:sz w:val="21"/>
          <w:szCs w:val="21"/>
        </w:rPr>
      </w:pPr>
      <w:r>
        <w:rPr>
          <w:rFonts w:hint="eastAsia"/>
          <w:sz w:val="21"/>
          <w:szCs w:val="21"/>
        </w:rPr>
        <w:t>(1)　参加費は無料</w:t>
      </w:r>
      <w:r w:rsidR="00332AF8">
        <w:rPr>
          <w:rFonts w:hint="eastAsia"/>
          <w:sz w:val="21"/>
          <w:szCs w:val="21"/>
        </w:rPr>
        <w:t>です</w:t>
      </w:r>
      <w:r>
        <w:rPr>
          <w:rFonts w:hint="eastAsia"/>
          <w:sz w:val="21"/>
          <w:szCs w:val="21"/>
        </w:rPr>
        <w:t>。</w:t>
      </w:r>
      <w:r>
        <w:rPr>
          <w:sz w:val="21"/>
          <w:szCs w:val="21"/>
        </w:rPr>
        <w:t xml:space="preserve"> </w:t>
      </w:r>
    </w:p>
    <w:p w14:paraId="571CEE3C" w14:textId="77777777" w:rsidR="00B862D6" w:rsidRDefault="00B862D6" w:rsidP="0083170D">
      <w:pPr>
        <w:pStyle w:val="Default"/>
        <w:spacing w:line="300" w:lineRule="exact"/>
        <w:ind w:firstLineChars="100" w:firstLine="210"/>
        <w:rPr>
          <w:sz w:val="21"/>
          <w:szCs w:val="21"/>
        </w:rPr>
      </w:pPr>
      <w:r>
        <w:rPr>
          <w:rFonts w:hint="eastAsia"/>
          <w:sz w:val="21"/>
          <w:szCs w:val="21"/>
        </w:rPr>
        <w:t>(2)</w:t>
      </w:r>
      <w:r w:rsidR="005B6DBD">
        <w:rPr>
          <w:rFonts w:hint="eastAsia"/>
          <w:sz w:val="21"/>
          <w:szCs w:val="21"/>
        </w:rPr>
        <w:t xml:space="preserve">　旅費等は</w:t>
      </w:r>
      <w:r>
        <w:rPr>
          <w:rFonts w:hint="eastAsia"/>
          <w:sz w:val="21"/>
          <w:szCs w:val="21"/>
        </w:rPr>
        <w:t>各自で負担</w:t>
      </w:r>
      <w:r w:rsidR="00332AF8">
        <w:rPr>
          <w:rFonts w:hint="eastAsia"/>
          <w:sz w:val="21"/>
          <w:szCs w:val="21"/>
        </w:rPr>
        <w:t>願います</w:t>
      </w:r>
      <w:r>
        <w:rPr>
          <w:rFonts w:hint="eastAsia"/>
          <w:sz w:val="21"/>
          <w:szCs w:val="21"/>
        </w:rPr>
        <w:t>。</w:t>
      </w:r>
      <w:r>
        <w:rPr>
          <w:sz w:val="21"/>
          <w:szCs w:val="21"/>
        </w:rPr>
        <w:t xml:space="preserve"> </w:t>
      </w:r>
    </w:p>
    <w:p w14:paraId="0BEC573B" w14:textId="77777777" w:rsidR="00B862D6" w:rsidRDefault="00B862D6" w:rsidP="0083170D">
      <w:pPr>
        <w:pStyle w:val="Default"/>
        <w:spacing w:line="300" w:lineRule="exact"/>
        <w:ind w:firstLineChars="100" w:firstLine="210"/>
        <w:rPr>
          <w:sz w:val="21"/>
          <w:szCs w:val="21"/>
        </w:rPr>
      </w:pPr>
    </w:p>
    <w:p w14:paraId="04DB2756" w14:textId="77777777" w:rsidR="00B862D6" w:rsidRPr="0077019A" w:rsidRDefault="0040383D" w:rsidP="0083170D">
      <w:pPr>
        <w:pStyle w:val="Default"/>
        <w:spacing w:line="300" w:lineRule="exact"/>
        <w:rPr>
          <w:rFonts w:asciiTheme="majorEastAsia" w:eastAsiaTheme="majorEastAsia" w:hAnsiTheme="majorEastAsia"/>
          <w:sz w:val="21"/>
          <w:szCs w:val="21"/>
          <w:shd w:val="pct15" w:color="auto" w:fill="FFFFFF"/>
        </w:rPr>
      </w:pPr>
      <w:r>
        <w:rPr>
          <w:rFonts w:asciiTheme="majorEastAsia" w:eastAsiaTheme="majorEastAsia" w:hAnsiTheme="majorEastAsia" w:hint="eastAsia"/>
          <w:sz w:val="21"/>
          <w:szCs w:val="21"/>
          <w:shd w:val="pct15" w:color="auto" w:fill="FFFFFF"/>
        </w:rPr>
        <w:t>６</w:t>
      </w:r>
      <w:r w:rsidR="00B862D6" w:rsidRPr="0077019A">
        <w:rPr>
          <w:rFonts w:asciiTheme="majorEastAsia" w:eastAsiaTheme="majorEastAsia" w:hAnsiTheme="majorEastAsia" w:hint="eastAsia"/>
          <w:sz w:val="21"/>
          <w:szCs w:val="21"/>
          <w:shd w:val="pct15" w:color="auto" w:fill="FFFFFF"/>
        </w:rPr>
        <w:t xml:space="preserve">　問合せ</w:t>
      </w:r>
      <w:r w:rsidR="0083170D" w:rsidRPr="0077019A">
        <w:rPr>
          <w:rFonts w:asciiTheme="majorEastAsia" w:eastAsiaTheme="majorEastAsia" w:hAnsiTheme="majorEastAsia" w:hint="eastAsia"/>
          <w:sz w:val="21"/>
          <w:szCs w:val="21"/>
          <w:shd w:val="pct15" w:color="auto" w:fill="FFFFFF"/>
        </w:rPr>
        <w:t>先</w:t>
      </w:r>
      <w:r w:rsidR="009C1568">
        <w:rPr>
          <w:rFonts w:asciiTheme="majorEastAsia" w:eastAsiaTheme="majorEastAsia" w:hAnsiTheme="majorEastAsia" w:hint="eastAsia"/>
          <w:sz w:val="21"/>
          <w:szCs w:val="21"/>
          <w:shd w:val="pct15" w:color="auto" w:fill="FFFFFF"/>
        </w:rPr>
        <w:t xml:space="preserve">　　　　　　　　　　　　　　　　　　　　　　　　　　　　　　　　　　　　　　　　　</w:t>
      </w:r>
    </w:p>
    <w:p w14:paraId="6680CADB" w14:textId="77777777" w:rsidR="00B862D6" w:rsidRDefault="00B862D6" w:rsidP="0083170D">
      <w:pPr>
        <w:pStyle w:val="Default"/>
        <w:spacing w:line="300" w:lineRule="exact"/>
        <w:rPr>
          <w:sz w:val="21"/>
          <w:szCs w:val="21"/>
        </w:rPr>
      </w:pPr>
      <w:r>
        <w:rPr>
          <w:rFonts w:hint="eastAsia"/>
          <w:sz w:val="21"/>
          <w:szCs w:val="21"/>
        </w:rPr>
        <w:t xml:space="preserve">　　三陸ジオパーク推進協議会事務局</w:t>
      </w:r>
    </w:p>
    <w:p w14:paraId="75F331BC" w14:textId="77777777" w:rsidR="00B862D6" w:rsidRPr="0040383D" w:rsidRDefault="00B862D6" w:rsidP="0083170D">
      <w:pPr>
        <w:pStyle w:val="Default"/>
        <w:spacing w:line="300" w:lineRule="exact"/>
        <w:rPr>
          <w:sz w:val="21"/>
          <w:szCs w:val="21"/>
        </w:rPr>
      </w:pPr>
      <w:r>
        <w:rPr>
          <w:rFonts w:hint="eastAsia"/>
          <w:sz w:val="21"/>
          <w:szCs w:val="21"/>
        </w:rPr>
        <w:t xml:space="preserve">　　</w:t>
      </w:r>
      <w:r w:rsidRPr="0040383D">
        <w:rPr>
          <w:rFonts w:hint="eastAsia"/>
          <w:sz w:val="21"/>
          <w:szCs w:val="21"/>
        </w:rPr>
        <w:t>住所　〒027-0072 宮古市五月町1-20　　電話　0193-64-1230</w:t>
      </w:r>
    </w:p>
    <w:p w14:paraId="0DC7F502" w14:textId="77777777" w:rsidR="00B862D6" w:rsidRPr="0040383D" w:rsidRDefault="00B862D6" w:rsidP="0040383D">
      <w:pPr>
        <w:pStyle w:val="Default"/>
        <w:spacing w:line="300" w:lineRule="exact"/>
        <w:ind w:firstLineChars="200" w:firstLine="420"/>
        <w:rPr>
          <w:sz w:val="21"/>
          <w:szCs w:val="21"/>
        </w:rPr>
      </w:pPr>
      <w:r w:rsidRPr="0040383D">
        <w:rPr>
          <w:rFonts w:hint="eastAsia"/>
          <w:sz w:val="21"/>
          <w:szCs w:val="21"/>
        </w:rPr>
        <w:t xml:space="preserve">FAX 　0193-64-1234　　E-mail　</w:t>
      </w:r>
      <w:r w:rsidRPr="0040383D">
        <w:rPr>
          <w:sz w:val="21"/>
          <w:szCs w:val="21"/>
        </w:rPr>
        <w:t xml:space="preserve"> </w:t>
      </w:r>
      <w:hyperlink r:id="rId7" w:history="1">
        <w:r w:rsidR="0040383D" w:rsidRPr="00A71837">
          <w:rPr>
            <w:rStyle w:val="a9"/>
            <w:rFonts w:hint="eastAsia"/>
            <w:sz w:val="21"/>
            <w:szCs w:val="21"/>
          </w:rPr>
          <w:t>info@sanriku-geo.com</w:t>
        </w:r>
      </w:hyperlink>
    </w:p>
    <w:p w14:paraId="4B0EFD02" w14:textId="77777777" w:rsidR="00671026" w:rsidRPr="00B862D6" w:rsidRDefault="00671026" w:rsidP="0083170D">
      <w:pPr>
        <w:spacing w:line="300" w:lineRule="exact"/>
        <w:ind w:leftChars="122" w:left="676" w:hangingChars="200" w:hanging="420"/>
        <w:rPr>
          <w:rFonts w:ascii="ＭＳ 明朝" w:eastAsia="ＭＳ 明朝" w:hAnsi="ＭＳ 明朝" w:cs="Times New Roman"/>
        </w:rPr>
      </w:pPr>
    </w:p>
    <w:p w14:paraId="190D00CF" w14:textId="77777777" w:rsidR="00166EB8" w:rsidRDefault="00166EB8">
      <w:pPr>
        <w:widowControl/>
        <w:jc w:val="left"/>
      </w:pPr>
      <w:r>
        <w:br w:type="page"/>
      </w:r>
    </w:p>
    <w:p w14:paraId="22E4B8D4" w14:textId="77777777" w:rsidR="00166EB8" w:rsidRPr="00F2692C" w:rsidRDefault="00491A6F" w:rsidP="00166EB8">
      <w:pPr>
        <w:jc w:val="cente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58240" behindDoc="0" locked="0" layoutInCell="1" allowOverlap="1" wp14:anchorId="56B99F18" wp14:editId="2A194226">
                <wp:simplePos x="0" y="0"/>
                <wp:positionH relativeFrom="column">
                  <wp:posOffset>-46355</wp:posOffset>
                </wp:positionH>
                <wp:positionV relativeFrom="paragraph">
                  <wp:posOffset>-439420</wp:posOffset>
                </wp:positionV>
                <wp:extent cx="534670" cy="273050"/>
                <wp:effectExtent l="10795" t="8255" r="698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73050"/>
                        </a:xfrm>
                        <a:prstGeom prst="rect">
                          <a:avLst/>
                        </a:prstGeom>
                        <a:solidFill>
                          <a:srgbClr val="FFFFFF"/>
                        </a:solidFill>
                        <a:ln w="9525">
                          <a:solidFill>
                            <a:srgbClr val="000000"/>
                          </a:solidFill>
                          <a:miter lim="800000"/>
                          <a:headEnd/>
                          <a:tailEnd/>
                        </a:ln>
                      </wps:spPr>
                      <wps:txbx>
                        <w:txbxContent>
                          <w:p w14:paraId="4E6B6885" w14:textId="77777777" w:rsidR="00166EB8" w:rsidRDefault="00166EB8" w:rsidP="00166EB8">
                            <w:pPr>
                              <w:jc w:val="center"/>
                            </w:pPr>
                            <w: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5pt;margin-top:-34.6pt;width:42.1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">
                <v:textbox inset="5.85pt,.7pt,5.85pt,.7pt">
                  <w:txbxContent>
                    <w:p w:rsidR="00166EB8" w:rsidRDefault="00166EB8" w:rsidP="00166EB8">
                      <w:pPr>
                        <w:jc w:val="center"/>
                      </w:pPr>
                      <w:r>
                        <w:t>別紙</w:t>
                      </w:r>
                    </w:p>
                  </w:txbxContent>
                </v:textbox>
              </v:shape>
            </w:pict>
          </mc:Fallback>
        </mc:AlternateContent>
      </w:r>
      <w:r w:rsidR="00166EB8" w:rsidRPr="00F2692C">
        <w:rPr>
          <w:rFonts w:asciiTheme="majorEastAsia" w:eastAsiaTheme="majorEastAsia" w:hAnsiTheme="majorEastAsia" w:hint="eastAsia"/>
        </w:rPr>
        <w:t>三陸ジオパーク認定ガイド制度</w:t>
      </w:r>
    </w:p>
    <w:p w14:paraId="3B935643" w14:textId="77777777" w:rsidR="00166EB8" w:rsidRPr="00F2692C" w:rsidRDefault="00166EB8" w:rsidP="00166EB8">
      <w:pPr>
        <w:jc w:val="center"/>
        <w:rPr>
          <w:rFonts w:asciiTheme="majorEastAsia" w:eastAsiaTheme="majorEastAsia" w:hAnsiTheme="majorEastAsia"/>
        </w:rPr>
      </w:pPr>
      <w:r w:rsidRPr="00F2692C">
        <w:rPr>
          <w:rFonts w:asciiTheme="majorEastAsia" w:eastAsiaTheme="majorEastAsia" w:hAnsiTheme="majorEastAsia" w:hint="eastAsia"/>
        </w:rPr>
        <w:t>認定及び更新</w:t>
      </w:r>
      <w:r>
        <w:rPr>
          <w:rFonts w:asciiTheme="majorEastAsia" w:eastAsiaTheme="majorEastAsia" w:hAnsiTheme="majorEastAsia" w:hint="eastAsia"/>
        </w:rPr>
        <w:t>に係る必要事項</w:t>
      </w:r>
    </w:p>
    <w:p w14:paraId="1E61197D" w14:textId="77777777" w:rsidR="00166EB8" w:rsidRDefault="00166EB8" w:rsidP="00166EB8"/>
    <w:p w14:paraId="0E1B9F63" w14:textId="77777777" w:rsidR="00166EB8" w:rsidRDefault="00166EB8" w:rsidP="00166EB8">
      <w:r>
        <w:t>１．認定</w:t>
      </w:r>
    </w:p>
    <w:tbl>
      <w:tblPr>
        <w:tblStyle w:val="aa"/>
        <w:tblpPr w:leftFromText="142" w:rightFromText="142" w:vertAnchor="page" w:horzAnchor="margin" w:tblpX="108" w:tblpY="3065"/>
        <w:tblW w:w="0" w:type="auto"/>
        <w:tblLook w:val="04A0" w:firstRow="1" w:lastRow="0" w:firstColumn="1" w:lastColumn="0" w:noHBand="0" w:noVBand="1"/>
      </w:tblPr>
      <w:tblGrid>
        <w:gridCol w:w="534"/>
        <w:gridCol w:w="4144"/>
        <w:gridCol w:w="4961"/>
      </w:tblGrid>
      <w:tr w:rsidR="00166EB8" w14:paraId="6D501071" w14:textId="77777777" w:rsidTr="00567CE3">
        <w:tc>
          <w:tcPr>
            <w:tcW w:w="534" w:type="dxa"/>
            <w:vMerge w:val="restart"/>
          </w:tcPr>
          <w:p w14:paraId="54BE5DAC" w14:textId="77777777" w:rsidR="00166EB8" w:rsidRDefault="00166EB8" w:rsidP="00567CE3">
            <w:r>
              <w:t>１</w:t>
            </w:r>
          </w:p>
        </w:tc>
        <w:tc>
          <w:tcPr>
            <w:tcW w:w="4144" w:type="dxa"/>
            <w:vMerge w:val="restart"/>
          </w:tcPr>
          <w:p w14:paraId="261C7EFB" w14:textId="77777777" w:rsidR="00166EB8" w:rsidRDefault="00166EB8" w:rsidP="00567CE3">
            <w:r>
              <w:t>認定講座の受講</w:t>
            </w:r>
          </w:p>
        </w:tc>
        <w:tc>
          <w:tcPr>
            <w:tcW w:w="4961" w:type="dxa"/>
          </w:tcPr>
          <w:p w14:paraId="2E402173" w14:textId="77777777" w:rsidR="00166EB8" w:rsidRDefault="00166EB8" w:rsidP="00567CE3">
            <w:r>
              <w:t>講座の申込</w:t>
            </w:r>
          </w:p>
        </w:tc>
      </w:tr>
      <w:tr w:rsidR="00166EB8" w14:paraId="36FF17E1" w14:textId="77777777" w:rsidTr="00567CE3">
        <w:tc>
          <w:tcPr>
            <w:tcW w:w="534" w:type="dxa"/>
            <w:vMerge/>
          </w:tcPr>
          <w:p w14:paraId="3393ACD2" w14:textId="77777777" w:rsidR="00166EB8" w:rsidRDefault="00166EB8" w:rsidP="00567CE3"/>
        </w:tc>
        <w:tc>
          <w:tcPr>
            <w:tcW w:w="4144" w:type="dxa"/>
            <w:vMerge/>
          </w:tcPr>
          <w:p w14:paraId="4359D22D" w14:textId="77777777" w:rsidR="00166EB8" w:rsidRDefault="00166EB8" w:rsidP="00567CE3"/>
        </w:tc>
        <w:tc>
          <w:tcPr>
            <w:tcW w:w="4961" w:type="dxa"/>
          </w:tcPr>
          <w:p w14:paraId="67E0D2AD" w14:textId="77777777" w:rsidR="00166EB8" w:rsidRDefault="00F5152B" w:rsidP="00567CE3">
            <w:r>
              <w:t>必修講座</w:t>
            </w:r>
            <w:r w:rsidR="00166EB8">
              <w:t>（表１）を受講すること</w:t>
            </w:r>
          </w:p>
        </w:tc>
      </w:tr>
      <w:tr w:rsidR="00166EB8" w14:paraId="109B61AF" w14:textId="77777777" w:rsidTr="00567CE3">
        <w:tc>
          <w:tcPr>
            <w:tcW w:w="534" w:type="dxa"/>
            <w:vMerge/>
          </w:tcPr>
          <w:p w14:paraId="7343F531" w14:textId="77777777" w:rsidR="00166EB8" w:rsidRDefault="00166EB8" w:rsidP="00567CE3"/>
        </w:tc>
        <w:tc>
          <w:tcPr>
            <w:tcW w:w="4144" w:type="dxa"/>
            <w:vMerge/>
          </w:tcPr>
          <w:p w14:paraId="11224C91" w14:textId="77777777" w:rsidR="00166EB8" w:rsidRDefault="00166EB8" w:rsidP="00567CE3"/>
        </w:tc>
        <w:tc>
          <w:tcPr>
            <w:tcW w:w="4961" w:type="dxa"/>
          </w:tcPr>
          <w:p w14:paraId="6BE02293" w14:textId="77777777" w:rsidR="00166EB8" w:rsidRDefault="00166EB8" w:rsidP="00567CE3">
            <w:r>
              <w:t>選択</w:t>
            </w:r>
            <w:r w:rsidR="00F5152B">
              <w:t>講座</w:t>
            </w:r>
            <w:r>
              <w:t>（表２）を４つ以上受講すること</w:t>
            </w:r>
          </w:p>
        </w:tc>
      </w:tr>
      <w:tr w:rsidR="00166EB8" w14:paraId="53A36868" w14:textId="77777777" w:rsidTr="00567CE3">
        <w:tc>
          <w:tcPr>
            <w:tcW w:w="534" w:type="dxa"/>
            <w:vMerge/>
          </w:tcPr>
          <w:p w14:paraId="33FF28DA" w14:textId="77777777" w:rsidR="00166EB8" w:rsidRDefault="00166EB8" w:rsidP="00567CE3"/>
        </w:tc>
        <w:tc>
          <w:tcPr>
            <w:tcW w:w="4144" w:type="dxa"/>
          </w:tcPr>
          <w:p w14:paraId="5ECF0876" w14:textId="77777777" w:rsidR="00166EB8" w:rsidRDefault="00166EB8" w:rsidP="00567CE3">
            <w:r>
              <w:t>自然案内に関する資格取得・講習会受講</w:t>
            </w:r>
          </w:p>
        </w:tc>
        <w:tc>
          <w:tcPr>
            <w:tcW w:w="4961" w:type="dxa"/>
          </w:tcPr>
          <w:p w14:paraId="47848BD5" w14:textId="77777777" w:rsidR="00166EB8" w:rsidRDefault="00166EB8" w:rsidP="00567CE3">
            <w:r>
              <w:t>資格・講習会（表３）を１つ以上受講すること</w:t>
            </w:r>
          </w:p>
          <w:p w14:paraId="42F5329C" w14:textId="77777777" w:rsidR="00166EB8" w:rsidRDefault="00166EB8" w:rsidP="00567CE3">
            <w:r>
              <w:t>（資格・講習会が有効期間内であること）</w:t>
            </w:r>
          </w:p>
        </w:tc>
      </w:tr>
      <w:tr w:rsidR="00166EB8" w14:paraId="123FCD6C" w14:textId="77777777" w:rsidTr="00567CE3">
        <w:tc>
          <w:tcPr>
            <w:tcW w:w="534" w:type="dxa"/>
            <w:vMerge/>
          </w:tcPr>
          <w:p w14:paraId="3EE9408A" w14:textId="77777777" w:rsidR="00166EB8" w:rsidRDefault="00166EB8" w:rsidP="00567CE3"/>
        </w:tc>
        <w:tc>
          <w:tcPr>
            <w:tcW w:w="4144" w:type="dxa"/>
          </w:tcPr>
          <w:p w14:paraId="155DB10C" w14:textId="77777777" w:rsidR="00166EB8" w:rsidRDefault="00166EB8" w:rsidP="00567CE3">
            <w:r>
              <w:t>救急に関する資格取得・講習会受講</w:t>
            </w:r>
          </w:p>
        </w:tc>
        <w:tc>
          <w:tcPr>
            <w:tcW w:w="4961" w:type="dxa"/>
          </w:tcPr>
          <w:p w14:paraId="465DD4B4" w14:textId="77777777" w:rsidR="00166EB8" w:rsidRDefault="00166EB8" w:rsidP="00567CE3">
            <w:r>
              <w:t>資格・講習会（表４）を１つ以上受講すること</w:t>
            </w:r>
          </w:p>
          <w:p w14:paraId="18B5D1D6" w14:textId="77777777" w:rsidR="00166EB8" w:rsidRDefault="00166EB8" w:rsidP="00567CE3">
            <w:r>
              <w:t>（資格・講習会が有効期間内であること）</w:t>
            </w:r>
          </w:p>
        </w:tc>
      </w:tr>
      <w:tr w:rsidR="00166EB8" w14:paraId="301AB95D" w14:textId="77777777" w:rsidTr="00567CE3">
        <w:tc>
          <w:tcPr>
            <w:tcW w:w="534" w:type="dxa"/>
            <w:vMerge w:val="restart"/>
          </w:tcPr>
          <w:p w14:paraId="34B85112" w14:textId="77777777" w:rsidR="00166EB8" w:rsidRDefault="00166EB8" w:rsidP="00567CE3">
            <w:r>
              <w:t>２</w:t>
            </w:r>
          </w:p>
        </w:tc>
        <w:tc>
          <w:tcPr>
            <w:tcW w:w="4144" w:type="dxa"/>
            <w:vMerge w:val="restart"/>
          </w:tcPr>
          <w:p w14:paraId="1E0AF928" w14:textId="77777777" w:rsidR="00166EB8" w:rsidRDefault="00166EB8" w:rsidP="00567CE3">
            <w:r>
              <w:t>認定試験の受験</w:t>
            </w:r>
          </w:p>
        </w:tc>
        <w:tc>
          <w:tcPr>
            <w:tcW w:w="4961" w:type="dxa"/>
          </w:tcPr>
          <w:p w14:paraId="2605304D" w14:textId="5BE42A86" w:rsidR="00166EB8" w:rsidRDefault="00166EB8" w:rsidP="00567CE3">
            <w:r>
              <w:t>１の受講を終了していること</w:t>
            </w:r>
            <w:r w:rsidR="002E3429">
              <w:rPr>
                <w:rFonts w:hint="eastAsia"/>
              </w:rPr>
              <w:t>（見込みを含む。）</w:t>
            </w:r>
          </w:p>
        </w:tc>
      </w:tr>
      <w:tr w:rsidR="00166EB8" w14:paraId="6FAAF254" w14:textId="77777777" w:rsidTr="00567CE3">
        <w:tc>
          <w:tcPr>
            <w:tcW w:w="534" w:type="dxa"/>
            <w:vMerge/>
          </w:tcPr>
          <w:p w14:paraId="0C45F1E4" w14:textId="77777777" w:rsidR="00166EB8" w:rsidRDefault="00166EB8" w:rsidP="00567CE3"/>
        </w:tc>
        <w:tc>
          <w:tcPr>
            <w:tcW w:w="4144" w:type="dxa"/>
            <w:vMerge/>
          </w:tcPr>
          <w:p w14:paraId="725D67C8" w14:textId="77777777" w:rsidR="00166EB8" w:rsidRDefault="00166EB8" w:rsidP="00567CE3"/>
        </w:tc>
        <w:tc>
          <w:tcPr>
            <w:tcW w:w="4961" w:type="dxa"/>
          </w:tcPr>
          <w:p w14:paraId="04634717" w14:textId="77777777" w:rsidR="00166EB8" w:rsidRDefault="00166EB8" w:rsidP="00567CE3">
            <w:r>
              <w:t>試験申込（様式１）</w:t>
            </w:r>
          </w:p>
        </w:tc>
      </w:tr>
      <w:tr w:rsidR="00166EB8" w14:paraId="700646C0" w14:textId="77777777" w:rsidTr="00567CE3">
        <w:tc>
          <w:tcPr>
            <w:tcW w:w="534" w:type="dxa"/>
            <w:vMerge/>
          </w:tcPr>
          <w:p w14:paraId="0C1F6A78" w14:textId="77777777" w:rsidR="00166EB8" w:rsidRDefault="00166EB8" w:rsidP="00567CE3"/>
        </w:tc>
        <w:tc>
          <w:tcPr>
            <w:tcW w:w="4144" w:type="dxa"/>
            <w:vMerge/>
          </w:tcPr>
          <w:p w14:paraId="2C442B14" w14:textId="77777777" w:rsidR="00166EB8" w:rsidRDefault="00166EB8" w:rsidP="00567CE3"/>
        </w:tc>
        <w:tc>
          <w:tcPr>
            <w:tcW w:w="4961" w:type="dxa"/>
          </w:tcPr>
          <w:p w14:paraId="4E355B8E" w14:textId="77777777" w:rsidR="00166EB8" w:rsidRDefault="00166EB8" w:rsidP="00567CE3">
            <w:r>
              <w:t>筆記試験の受験</w:t>
            </w:r>
          </w:p>
        </w:tc>
      </w:tr>
      <w:tr w:rsidR="00166EB8" w14:paraId="463866CC" w14:textId="77777777" w:rsidTr="00567CE3">
        <w:tc>
          <w:tcPr>
            <w:tcW w:w="534" w:type="dxa"/>
            <w:vMerge/>
          </w:tcPr>
          <w:p w14:paraId="3BD530BB" w14:textId="77777777" w:rsidR="00166EB8" w:rsidRDefault="00166EB8" w:rsidP="00567CE3"/>
        </w:tc>
        <w:tc>
          <w:tcPr>
            <w:tcW w:w="4144" w:type="dxa"/>
            <w:vMerge/>
          </w:tcPr>
          <w:p w14:paraId="7CBB4EDF" w14:textId="77777777" w:rsidR="00166EB8" w:rsidRDefault="00166EB8" w:rsidP="00567CE3"/>
        </w:tc>
        <w:tc>
          <w:tcPr>
            <w:tcW w:w="4961" w:type="dxa"/>
          </w:tcPr>
          <w:p w14:paraId="38CDB227" w14:textId="77777777" w:rsidR="00166EB8" w:rsidRDefault="00166EB8" w:rsidP="00567CE3">
            <w:r>
              <w:t>実技試験の受験</w:t>
            </w:r>
          </w:p>
        </w:tc>
      </w:tr>
      <w:tr w:rsidR="00166EB8" w14:paraId="0D183F57" w14:textId="77777777" w:rsidTr="00567CE3">
        <w:tc>
          <w:tcPr>
            <w:tcW w:w="534" w:type="dxa"/>
            <w:vMerge w:val="restart"/>
          </w:tcPr>
          <w:p w14:paraId="7CCC77C6" w14:textId="77777777" w:rsidR="00166EB8" w:rsidRDefault="00166EB8" w:rsidP="00567CE3">
            <w:r>
              <w:t>３</w:t>
            </w:r>
          </w:p>
        </w:tc>
        <w:tc>
          <w:tcPr>
            <w:tcW w:w="4144" w:type="dxa"/>
            <w:vMerge w:val="restart"/>
          </w:tcPr>
          <w:p w14:paraId="4B1BD4B3" w14:textId="77777777" w:rsidR="00166EB8" w:rsidRDefault="00166EB8" w:rsidP="00567CE3">
            <w:r>
              <w:t>登録手続</w:t>
            </w:r>
          </w:p>
        </w:tc>
        <w:tc>
          <w:tcPr>
            <w:tcW w:w="4961" w:type="dxa"/>
          </w:tcPr>
          <w:p w14:paraId="05BBB4EB" w14:textId="77777777" w:rsidR="00166EB8" w:rsidRDefault="00166EB8" w:rsidP="00567CE3">
            <w:r>
              <w:t>２の筆記試験と実技試験に合格していること</w:t>
            </w:r>
          </w:p>
        </w:tc>
      </w:tr>
      <w:tr w:rsidR="00166EB8" w14:paraId="5C7D974A" w14:textId="77777777" w:rsidTr="00567CE3">
        <w:tc>
          <w:tcPr>
            <w:tcW w:w="534" w:type="dxa"/>
            <w:vMerge/>
          </w:tcPr>
          <w:p w14:paraId="7642A745" w14:textId="77777777" w:rsidR="00166EB8" w:rsidRDefault="00166EB8" w:rsidP="00567CE3"/>
        </w:tc>
        <w:tc>
          <w:tcPr>
            <w:tcW w:w="4144" w:type="dxa"/>
            <w:vMerge/>
          </w:tcPr>
          <w:p w14:paraId="76180AE2" w14:textId="77777777" w:rsidR="00166EB8" w:rsidRDefault="00166EB8" w:rsidP="00567CE3"/>
        </w:tc>
        <w:tc>
          <w:tcPr>
            <w:tcW w:w="4961" w:type="dxa"/>
          </w:tcPr>
          <w:p w14:paraId="4C6663E3" w14:textId="77777777" w:rsidR="00166EB8" w:rsidRDefault="00166EB8" w:rsidP="00567CE3">
            <w:r>
              <w:t>登録申請（様式２）</w:t>
            </w:r>
          </w:p>
          <w:p w14:paraId="13667405" w14:textId="6F077015" w:rsidR="002E3429" w:rsidRDefault="002E3429" w:rsidP="002E3429">
            <w:pPr>
              <w:ind w:left="210" w:hangingChars="100" w:hanging="210"/>
            </w:pPr>
            <w:r>
              <w:rPr>
                <w:rFonts w:hint="eastAsia"/>
              </w:rPr>
              <w:t>※認定試験の受験時に資格・講習会（表３</w:t>
            </w:r>
            <w:r>
              <w:rPr>
                <w:rFonts w:hint="eastAsia"/>
              </w:rPr>
              <w:t>,</w:t>
            </w:r>
            <w:r>
              <w:rPr>
                <w:rFonts w:hint="eastAsia"/>
              </w:rPr>
              <w:t>４）を受講していなかった場合はその修了証等を添付</w:t>
            </w:r>
          </w:p>
        </w:tc>
      </w:tr>
      <w:tr w:rsidR="00166EB8" w14:paraId="18B61984" w14:textId="77777777" w:rsidTr="00567CE3">
        <w:tc>
          <w:tcPr>
            <w:tcW w:w="534" w:type="dxa"/>
            <w:vMerge/>
          </w:tcPr>
          <w:p w14:paraId="5921E9EB" w14:textId="77777777" w:rsidR="00166EB8" w:rsidRDefault="00166EB8" w:rsidP="00567CE3"/>
        </w:tc>
        <w:tc>
          <w:tcPr>
            <w:tcW w:w="4144" w:type="dxa"/>
            <w:vMerge/>
          </w:tcPr>
          <w:p w14:paraId="0517B5C4" w14:textId="77777777" w:rsidR="00166EB8" w:rsidRDefault="00166EB8" w:rsidP="00567CE3"/>
        </w:tc>
        <w:tc>
          <w:tcPr>
            <w:tcW w:w="4961" w:type="dxa"/>
          </w:tcPr>
          <w:p w14:paraId="79A4C810" w14:textId="77777777" w:rsidR="00166EB8" w:rsidRDefault="00166EB8" w:rsidP="00567CE3">
            <w:r>
              <w:t>賠償責任保険の加入</w:t>
            </w:r>
          </w:p>
          <w:p w14:paraId="419BFFEE" w14:textId="77777777" w:rsidR="00166EB8" w:rsidRDefault="00166EB8" w:rsidP="00567CE3">
            <w:r>
              <w:rPr>
                <w:rFonts w:hint="eastAsia"/>
              </w:rPr>
              <w:t>（保険が有効期間内であること）</w:t>
            </w:r>
          </w:p>
        </w:tc>
      </w:tr>
      <w:tr w:rsidR="00166EB8" w14:paraId="1B5F93AB" w14:textId="77777777" w:rsidTr="00567CE3">
        <w:tc>
          <w:tcPr>
            <w:tcW w:w="534" w:type="dxa"/>
          </w:tcPr>
          <w:p w14:paraId="1CFD9E71" w14:textId="77777777" w:rsidR="00166EB8" w:rsidRDefault="00166EB8" w:rsidP="00567CE3">
            <w:r>
              <w:t>４</w:t>
            </w:r>
          </w:p>
        </w:tc>
        <w:tc>
          <w:tcPr>
            <w:tcW w:w="4144" w:type="dxa"/>
          </w:tcPr>
          <w:p w14:paraId="48B42573" w14:textId="77777777" w:rsidR="00166EB8" w:rsidRDefault="00166EB8" w:rsidP="00567CE3">
            <w:r>
              <w:t>認定</w:t>
            </w:r>
          </w:p>
        </w:tc>
        <w:tc>
          <w:tcPr>
            <w:tcW w:w="4961" w:type="dxa"/>
          </w:tcPr>
          <w:p w14:paraId="420D82CC" w14:textId="77777777" w:rsidR="00166EB8" w:rsidRDefault="00166EB8" w:rsidP="00567CE3"/>
        </w:tc>
      </w:tr>
    </w:tbl>
    <w:p w14:paraId="3CB0CC81" w14:textId="77777777" w:rsidR="00166EB8" w:rsidRDefault="00166EB8" w:rsidP="00166EB8"/>
    <w:p w14:paraId="65A25258" w14:textId="0D79FBE0" w:rsidR="00166EB8" w:rsidRDefault="00166EB8" w:rsidP="00166EB8">
      <w:r>
        <w:rPr>
          <w:rFonts w:hint="eastAsia"/>
        </w:rPr>
        <w:t>２．更新（認定証の有効期限の１</w:t>
      </w:r>
      <w:r w:rsidR="002E3429">
        <w:rPr>
          <w:rFonts w:hint="eastAsia"/>
        </w:rPr>
        <w:t>か</w:t>
      </w:r>
      <w:r>
        <w:rPr>
          <w:rFonts w:hint="eastAsia"/>
        </w:rPr>
        <w:t>月前まで）</w:t>
      </w:r>
    </w:p>
    <w:tbl>
      <w:tblPr>
        <w:tblStyle w:val="aa"/>
        <w:tblW w:w="0" w:type="auto"/>
        <w:tblInd w:w="108" w:type="dxa"/>
        <w:tblLook w:val="04A0" w:firstRow="1" w:lastRow="0" w:firstColumn="1" w:lastColumn="0" w:noHBand="0" w:noVBand="1"/>
      </w:tblPr>
      <w:tblGrid>
        <w:gridCol w:w="567"/>
        <w:gridCol w:w="9061"/>
      </w:tblGrid>
      <w:tr w:rsidR="00166EB8" w14:paraId="6F7945CC" w14:textId="77777777" w:rsidTr="00567CE3">
        <w:tc>
          <w:tcPr>
            <w:tcW w:w="567" w:type="dxa"/>
          </w:tcPr>
          <w:p w14:paraId="1F3DDFE0" w14:textId="77777777" w:rsidR="00166EB8" w:rsidRDefault="00166EB8" w:rsidP="00567CE3">
            <w:r>
              <w:t>１</w:t>
            </w:r>
          </w:p>
        </w:tc>
        <w:tc>
          <w:tcPr>
            <w:tcW w:w="9072" w:type="dxa"/>
          </w:tcPr>
          <w:p w14:paraId="23C2490D" w14:textId="77777777" w:rsidR="00166EB8" w:rsidRDefault="00166EB8" w:rsidP="00567CE3">
            <w:r>
              <w:t>更新申請（様式５）</w:t>
            </w:r>
          </w:p>
        </w:tc>
      </w:tr>
      <w:tr w:rsidR="00166EB8" w14:paraId="3F2A0373" w14:textId="77777777" w:rsidTr="00567CE3">
        <w:tc>
          <w:tcPr>
            <w:tcW w:w="567" w:type="dxa"/>
          </w:tcPr>
          <w:p w14:paraId="1A77874B" w14:textId="77777777" w:rsidR="00166EB8" w:rsidRDefault="00166EB8" w:rsidP="00567CE3">
            <w:r>
              <w:t>２</w:t>
            </w:r>
          </w:p>
        </w:tc>
        <w:tc>
          <w:tcPr>
            <w:tcW w:w="9072" w:type="dxa"/>
          </w:tcPr>
          <w:p w14:paraId="768DF62D" w14:textId="77777777" w:rsidR="00166EB8" w:rsidRDefault="00166EB8" w:rsidP="00567CE3">
            <w:r>
              <w:t>有料ガイドとしての活動実績があること</w:t>
            </w:r>
          </w:p>
        </w:tc>
      </w:tr>
      <w:tr w:rsidR="00166EB8" w14:paraId="4BA7FE6D" w14:textId="77777777" w:rsidTr="00567CE3">
        <w:tc>
          <w:tcPr>
            <w:tcW w:w="567" w:type="dxa"/>
          </w:tcPr>
          <w:p w14:paraId="49D32A38" w14:textId="77777777" w:rsidR="00166EB8" w:rsidRDefault="00166EB8" w:rsidP="00567CE3">
            <w:r>
              <w:t>３</w:t>
            </w:r>
          </w:p>
        </w:tc>
        <w:tc>
          <w:tcPr>
            <w:tcW w:w="9072" w:type="dxa"/>
          </w:tcPr>
          <w:p w14:paraId="45077F35" w14:textId="77777777" w:rsidR="00166EB8" w:rsidRDefault="00166EB8" w:rsidP="00567CE3">
            <w:r>
              <w:t>認定ガイド更新講習会を受講していること</w:t>
            </w:r>
          </w:p>
        </w:tc>
      </w:tr>
      <w:tr w:rsidR="00166EB8" w14:paraId="2F3BEE46" w14:textId="77777777" w:rsidTr="00567CE3">
        <w:tc>
          <w:tcPr>
            <w:tcW w:w="567" w:type="dxa"/>
          </w:tcPr>
          <w:p w14:paraId="06D88434" w14:textId="77777777" w:rsidR="00166EB8" w:rsidRDefault="00166EB8" w:rsidP="00567CE3">
            <w:r>
              <w:t>４</w:t>
            </w:r>
          </w:p>
        </w:tc>
        <w:tc>
          <w:tcPr>
            <w:tcW w:w="9072" w:type="dxa"/>
          </w:tcPr>
          <w:p w14:paraId="3B5461E2" w14:textId="77777777" w:rsidR="00166EB8" w:rsidRDefault="00166EB8" w:rsidP="00567CE3">
            <w:r>
              <w:t>自然案内・救急に関する資格・講座受講が有効期間内であること</w:t>
            </w:r>
          </w:p>
        </w:tc>
      </w:tr>
      <w:tr w:rsidR="00166EB8" w14:paraId="22D06A43" w14:textId="77777777" w:rsidTr="00567CE3">
        <w:tc>
          <w:tcPr>
            <w:tcW w:w="567" w:type="dxa"/>
          </w:tcPr>
          <w:p w14:paraId="2930BEBC" w14:textId="77777777" w:rsidR="00166EB8" w:rsidRDefault="00166EB8" w:rsidP="00567CE3">
            <w:r>
              <w:t>５</w:t>
            </w:r>
          </w:p>
        </w:tc>
        <w:tc>
          <w:tcPr>
            <w:tcW w:w="9072" w:type="dxa"/>
          </w:tcPr>
          <w:p w14:paraId="4E11FAD4" w14:textId="77777777" w:rsidR="00166EB8" w:rsidRDefault="00166EB8" w:rsidP="00567CE3">
            <w:r>
              <w:t>賠償責任保険が有効期間内であること</w:t>
            </w:r>
          </w:p>
        </w:tc>
      </w:tr>
      <w:tr w:rsidR="00166EB8" w14:paraId="02AFF60A" w14:textId="77777777" w:rsidTr="00567CE3">
        <w:tc>
          <w:tcPr>
            <w:tcW w:w="567" w:type="dxa"/>
          </w:tcPr>
          <w:p w14:paraId="30895E9D" w14:textId="77777777" w:rsidR="00166EB8" w:rsidRDefault="00166EB8" w:rsidP="00567CE3">
            <w:r>
              <w:t>６</w:t>
            </w:r>
          </w:p>
        </w:tc>
        <w:tc>
          <w:tcPr>
            <w:tcW w:w="9072" w:type="dxa"/>
          </w:tcPr>
          <w:p w14:paraId="20FF7172" w14:textId="77777777" w:rsidR="00166EB8" w:rsidRDefault="00166EB8" w:rsidP="00567CE3">
            <w:r>
              <w:t>更新</w:t>
            </w:r>
          </w:p>
        </w:tc>
      </w:tr>
    </w:tbl>
    <w:p w14:paraId="337E8605" w14:textId="77777777" w:rsidR="00166EB8" w:rsidRDefault="00166EB8" w:rsidP="00166EB8"/>
    <w:p w14:paraId="17E843FD" w14:textId="77777777" w:rsidR="00166EB8" w:rsidRDefault="00166EB8" w:rsidP="00166EB8">
      <w:pPr>
        <w:widowControl/>
        <w:jc w:val="left"/>
      </w:pPr>
      <w:r>
        <w:br w:type="page"/>
      </w:r>
    </w:p>
    <w:p w14:paraId="4485070B" w14:textId="77777777" w:rsidR="00166EB8" w:rsidRDefault="00F5152B" w:rsidP="00166EB8">
      <w:r>
        <w:rPr>
          <w:rFonts w:hint="eastAsia"/>
        </w:rPr>
        <w:lastRenderedPageBreak/>
        <w:t>表１　「三陸ジオパーク認定ガイド」認定講座必修講座</w:t>
      </w:r>
      <w:r w:rsidR="00166EB8">
        <w:rPr>
          <w:rFonts w:hint="eastAsia"/>
        </w:rPr>
        <w:t>について</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7"/>
        <w:gridCol w:w="1224"/>
        <w:gridCol w:w="2039"/>
        <w:gridCol w:w="5098"/>
      </w:tblGrid>
      <w:tr w:rsidR="00166EB8" w14:paraId="19ABFC5D" w14:textId="77777777" w:rsidTr="00567CE3">
        <w:trPr>
          <w:trHeight w:val="360"/>
        </w:trPr>
        <w:tc>
          <w:tcPr>
            <w:tcW w:w="1107" w:type="dxa"/>
            <w:tcBorders>
              <w:top w:val="single" w:sz="4" w:space="0" w:color="auto"/>
              <w:left w:val="single" w:sz="4" w:space="0" w:color="auto"/>
              <w:bottom w:val="single" w:sz="4" w:space="0" w:color="auto"/>
              <w:right w:val="single" w:sz="4" w:space="0" w:color="auto"/>
            </w:tcBorders>
            <w:vAlign w:val="center"/>
            <w:hideMark/>
          </w:tcPr>
          <w:p w14:paraId="3E6C0B6F" w14:textId="77777777" w:rsidR="00166EB8" w:rsidRDefault="00166EB8" w:rsidP="00567CE3">
            <w:pPr>
              <w:jc w:val="center"/>
              <w:rPr>
                <w:rFonts w:ascii="ＭＳ 明朝" w:hAnsi="ＭＳ 明朝"/>
                <w:sz w:val="20"/>
                <w:szCs w:val="20"/>
              </w:rPr>
            </w:pPr>
            <w:r>
              <w:rPr>
                <w:rFonts w:ascii="ＭＳ 明朝" w:hAnsi="ＭＳ 明朝" w:hint="eastAsia"/>
                <w:sz w:val="20"/>
                <w:szCs w:val="20"/>
              </w:rPr>
              <w:t>必修/選択</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1FF8461" w14:textId="77777777" w:rsidR="00166EB8" w:rsidRDefault="00166EB8" w:rsidP="00567CE3">
            <w:pPr>
              <w:jc w:val="center"/>
              <w:rPr>
                <w:rFonts w:ascii="ＭＳ 明朝" w:hAnsi="ＭＳ 明朝"/>
                <w:sz w:val="20"/>
                <w:szCs w:val="20"/>
              </w:rPr>
            </w:pPr>
            <w:r>
              <w:rPr>
                <w:rFonts w:ascii="ＭＳ 明朝" w:hAnsi="ＭＳ 明朝" w:hint="eastAsia"/>
                <w:sz w:val="20"/>
                <w:szCs w:val="20"/>
              </w:rPr>
              <w:t>講座名</w:t>
            </w:r>
          </w:p>
        </w:tc>
        <w:tc>
          <w:tcPr>
            <w:tcW w:w="2039" w:type="dxa"/>
            <w:tcBorders>
              <w:top w:val="single" w:sz="4" w:space="0" w:color="auto"/>
              <w:left w:val="single" w:sz="4" w:space="0" w:color="auto"/>
              <w:bottom w:val="single" w:sz="4" w:space="0" w:color="auto"/>
              <w:right w:val="single" w:sz="4" w:space="0" w:color="auto"/>
            </w:tcBorders>
            <w:vAlign w:val="center"/>
            <w:hideMark/>
          </w:tcPr>
          <w:p w14:paraId="52865C06" w14:textId="77777777" w:rsidR="00166EB8" w:rsidRDefault="00166EB8" w:rsidP="00567CE3">
            <w:pPr>
              <w:jc w:val="center"/>
              <w:rPr>
                <w:rFonts w:ascii="ＭＳ 明朝" w:hAnsi="ＭＳ 明朝"/>
                <w:sz w:val="20"/>
                <w:szCs w:val="20"/>
              </w:rPr>
            </w:pPr>
            <w:r>
              <w:rPr>
                <w:rFonts w:ascii="ＭＳ 明朝" w:hAnsi="ＭＳ 明朝" w:hint="eastAsia"/>
                <w:sz w:val="20"/>
                <w:szCs w:val="20"/>
              </w:rPr>
              <w:t>科目名</w:t>
            </w:r>
          </w:p>
        </w:tc>
        <w:tc>
          <w:tcPr>
            <w:tcW w:w="5098" w:type="dxa"/>
            <w:tcBorders>
              <w:top w:val="single" w:sz="4" w:space="0" w:color="auto"/>
              <w:left w:val="single" w:sz="4" w:space="0" w:color="auto"/>
              <w:bottom w:val="single" w:sz="4" w:space="0" w:color="auto"/>
              <w:right w:val="single" w:sz="4" w:space="0" w:color="auto"/>
            </w:tcBorders>
            <w:vAlign w:val="center"/>
            <w:hideMark/>
          </w:tcPr>
          <w:p w14:paraId="07852368" w14:textId="77777777" w:rsidR="00166EB8" w:rsidRDefault="00166EB8" w:rsidP="00567CE3">
            <w:pPr>
              <w:jc w:val="center"/>
              <w:rPr>
                <w:rFonts w:ascii="ＭＳ 明朝" w:hAnsi="ＭＳ 明朝"/>
                <w:sz w:val="20"/>
                <w:szCs w:val="20"/>
              </w:rPr>
            </w:pPr>
            <w:r>
              <w:rPr>
                <w:rFonts w:ascii="ＭＳ 明朝" w:hAnsi="ＭＳ 明朝" w:hint="eastAsia"/>
                <w:sz w:val="20"/>
                <w:szCs w:val="20"/>
              </w:rPr>
              <w:t>内容</w:t>
            </w:r>
          </w:p>
        </w:tc>
      </w:tr>
      <w:tr w:rsidR="00166EB8" w14:paraId="03924831" w14:textId="77777777" w:rsidTr="00567CE3">
        <w:trPr>
          <w:trHeight w:val="690"/>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5FD3C5F" w14:textId="77777777" w:rsidR="00166EB8" w:rsidRDefault="00166EB8" w:rsidP="00567CE3">
            <w:pPr>
              <w:ind w:left="200" w:hangingChars="100" w:hanging="200"/>
              <w:jc w:val="center"/>
              <w:rPr>
                <w:rFonts w:ascii="ＭＳ 明朝" w:hAnsi="ＭＳ 明朝"/>
                <w:sz w:val="20"/>
                <w:szCs w:val="20"/>
              </w:rPr>
            </w:pPr>
            <w:r>
              <w:rPr>
                <w:rFonts w:ascii="ＭＳ 明朝" w:hAnsi="ＭＳ 明朝" w:hint="eastAsia"/>
                <w:sz w:val="20"/>
                <w:szCs w:val="20"/>
              </w:rPr>
              <w:t>必修</w:t>
            </w:r>
          </w:p>
        </w:tc>
        <w:tc>
          <w:tcPr>
            <w:tcW w:w="1224" w:type="dxa"/>
            <w:vMerge w:val="restart"/>
            <w:tcBorders>
              <w:top w:val="single" w:sz="4" w:space="0" w:color="auto"/>
              <w:left w:val="single" w:sz="4" w:space="0" w:color="auto"/>
              <w:bottom w:val="single" w:sz="4" w:space="0" w:color="auto"/>
              <w:right w:val="single" w:sz="4" w:space="0" w:color="auto"/>
            </w:tcBorders>
            <w:vAlign w:val="center"/>
            <w:hideMark/>
          </w:tcPr>
          <w:p w14:paraId="0F01F862" w14:textId="77777777" w:rsidR="00166EB8" w:rsidRDefault="00166EB8" w:rsidP="00567CE3">
            <w:pPr>
              <w:ind w:left="200" w:hangingChars="100" w:hanging="200"/>
              <w:jc w:val="center"/>
              <w:rPr>
                <w:rFonts w:ascii="ＭＳ 明朝" w:hAnsi="ＭＳ 明朝"/>
                <w:sz w:val="20"/>
                <w:szCs w:val="20"/>
              </w:rPr>
            </w:pPr>
            <w:r>
              <w:rPr>
                <w:rFonts w:ascii="ＭＳ 明朝" w:hAnsi="ＭＳ 明朝" w:hint="eastAsia"/>
                <w:sz w:val="20"/>
                <w:szCs w:val="20"/>
              </w:rPr>
              <w:t>ガイド</w:t>
            </w:r>
          </w:p>
          <w:p w14:paraId="59A2826B" w14:textId="77777777" w:rsidR="00166EB8" w:rsidRDefault="00166EB8" w:rsidP="00567CE3">
            <w:pPr>
              <w:ind w:left="200" w:hangingChars="100" w:hanging="200"/>
              <w:jc w:val="center"/>
              <w:rPr>
                <w:rFonts w:ascii="ＭＳ 明朝" w:hAnsi="ＭＳ 明朝"/>
                <w:sz w:val="20"/>
                <w:szCs w:val="20"/>
              </w:rPr>
            </w:pPr>
            <w:r>
              <w:rPr>
                <w:rFonts w:ascii="ＭＳ 明朝" w:hAnsi="ＭＳ 明朝" w:hint="eastAsia"/>
                <w:sz w:val="20"/>
                <w:szCs w:val="20"/>
              </w:rPr>
              <w:t>プログラム</w:t>
            </w:r>
          </w:p>
          <w:p w14:paraId="4A723343" w14:textId="77777777" w:rsidR="00166EB8" w:rsidRDefault="00166EB8" w:rsidP="00567CE3">
            <w:pPr>
              <w:ind w:left="200" w:hangingChars="100" w:hanging="200"/>
              <w:jc w:val="center"/>
              <w:rPr>
                <w:rFonts w:ascii="ＭＳ 明朝" w:hAnsi="ＭＳ 明朝"/>
                <w:sz w:val="20"/>
                <w:szCs w:val="20"/>
              </w:rPr>
            </w:pPr>
            <w:r>
              <w:rPr>
                <w:rFonts w:ascii="ＭＳ 明朝" w:hAnsi="ＭＳ 明朝" w:hint="eastAsia"/>
                <w:sz w:val="20"/>
                <w:szCs w:val="20"/>
              </w:rPr>
              <w:t>作成講座</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A257CDD"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①プログラム作成</w:t>
            </w:r>
          </w:p>
        </w:tc>
        <w:tc>
          <w:tcPr>
            <w:tcW w:w="5098" w:type="dxa"/>
            <w:tcBorders>
              <w:top w:val="single" w:sz="4" w:space="0" w:color="auto"/>
              <w:left w:val="single" w:sz="4" w:space="0" w:color="auto"/>
              <w:bottom w:val="single" w:sz="4" w:space="0" w:color="auto"/>
              <w:right w:val="single" w:sz="4" w:space="0" w:color="auto"/>
            </w:tcBorders>
            <w:vAlign w:val="center"/>
            <w:hideMark/>
          </w:tcPr>
          <w:p w14:paraId="2B33F6DD" w14:textId="77777777" w:rsidR="00166EB8" w:rsidRDefault="00166EB8" w:rsidP="00567CE3">
            <w:pPr>
              <w:rPr>
                <w:rFonts w:ascii="ＭＳ 明朝" w:hAnsi="ＭＳ 明朝"/>
                <w:sz w:val="20"/>
                <w:szCs w:val="20"/>
              </w:rPr>
            </w:pPr>
            <w:r>
              <w:rPr>
                <w:rFonts w:ascii="ＭＳ 明朝" w:hAnsi="ＭＳ 明朝" w:hint="eastAsia"/>
                <w:sz w:val="20"/>
                <w:szCs w:val="20"/>
              </w:rPr>
              <w:t>・ジオパークのガイドシナリオやガイドプログラムの考え方や作成のコツなど</w:t>
            </w:r>
          </w:p>
        </w:tc>
      </w:tr>
      <w:tr w:rsidR="00166EB8" w14:paraId="328E53C6" w14:textId="77777777" w:rsidTr="00567CE3">
        <w:trPr>
          <w:trHeight w:val="630"/>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1DE8335B" w14:textId="77777777" w:rsidR="00166EB8" w:rsidRDefault="00166EB8" w:rsidP="00567CE3">
            <w:pPr>
              <w:widowControl/>
              <w:jc w:val="left"/>
              <w:rPr>
                <w:rFonts w:ascii="ＭＳ 明朝" w:hAnsi="ＭＳ 明朝"/>
                <w:sz w:val="20"/>
                <w:szCs w:val="2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7006DC55" w14:textId="77777777" w:rsidR="00166EB8" w:rsidRDefault="00166EB8" w:rsidP="00567CE3">
            <w:pPr>
              <w:widowControl/>
              <w:jc w:val="left"/>
              <w:rPr>
                <w:rFonts w:ascii="ＭＳ 明朝" w:hAnsi="ＭＳ 明朝"/>
                <w:sz w:val="20"/>
                <w:szCs w:val="20"/>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523FA483"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②プログラム磨き</w:t>
            </w:r>
          </w:p>
        </w:tc>
        <w:tc>
          <w:tcPr>
            <w:tcW w:w="5098" w:type="dxa"/>
            <w:tcBorders>
              <w:top w:val="single" w:sz="4" w:space="0" w:color="auto"/>
              <w:left w:val="single" w:sz="4" w:space="0" w:color="auto"/>
              <w:bottom w:val="single" w:sz="4" w:space="0" w:color="auto"/>
              <w:right w:val="single" w:sz="4" w:space="0" w:color="auto"/>
            </w:tcBorders>
            <w:vAlign w:val="center"/>
            <w:hideMark/>
          </w:tcPr>
          <w:p w14:paraId="6E970456" w14:textId="77777777" w:rsidR="00166EB8" w:rsidRDefault="00166EB8" w:rsidP="00567CE3">
            <w:pPr>
              <w:rPr>
                <w:rFonts w:ascii="ＭＳ 明朝" w:hAnsi="ＭＳ 明朝"/>
                <w:sz w:val="20"/>
                <w:szCs w:val="20"/>
              </w:rPr>
            </w:pPr>
            <w:r>
              <w:rPr>
                <w:rFonts w:ascii="ＭＳ 明朝" w:hAnsi="ＭＳ 明朝" w:hint="eastAsia"/>
                <w:sz w:val="20"/>
                <w:szCs w:val="20"/>
              </w:rPr>
              <w:t>・受講者が作成したガイドプログラムに磨きをかける</w:t>
            </w:r>
          </w:p>
        </w:tc>
      </w:tr>
    </w:tbl>
    <w:p w14:paraId="1930A893" w14:textId="77777777" w:rsidR="00166EB8" w:rsidRDefault="00166EB8" w:rsidP="00166EB8"/>
    <w:p w14:paraId="7ABFDA7A" w14:textId="77777777" w:rsidR="00166EB8" w:rsidRDefault="00F5152B" w:rsidP="00166EB8">
      <w:r>
        <w:rPr>
          <w:rFonts w:hint="eastAsia"/>
        </w:rPr>
        <w:t>表２　「三陸ジオパーク認定ガイド」認定講座選択講座</w:t>
      </w:r>
      <w:r w:rsidR="00166EB8">
        <w:rPr>
          <w:rFonts w:hint="eastAsia"/>
        </w:rPr>
        <w:t>について</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7"/>
        <w:gridCol w:w="1224"/>
        <w:gridCol w:w="2039"/>
        <w:gridCol w:w="5098"/>
      </w:tblGrid>
      <w:tr w:rsidR="00166EB8" w14:paraId="030F3F0B" w14:textId="77777777" w:rsidTr="00567CE3">
        <w:trPr>
          <w:trHeight w:val="360"/>
        </w:trPr>
        <w:tc>
          <w:tcPr>
            <w:tcW w:w="1107" w:type="dxa"/>
            <w:tcBorders>
              <w:top w:val="single" w:sz="4" w:space="0" w:color="auto"/>
              <w:left w:val="single" w:sz="4" w:space="0" w:color="auto"/>
              <w:bottom w:val="single" w:sz="4" w:space="0" w:color="auto"/>
              <w:right w:val="single" w:sz="4" w:space="0" w:color="auto"/>
            </w:tcBorders>
            <w:vAlign w:val="center"/>
            <w:hideMark/>
          </w:tcPr>
          <w:p w14:paraId="2D2D7AAD" w14:textId="77777777" w:rsidR="00166EB8" w:rsidRDefault="00166EB8" w:rsidP="00567CE3">
            <w:pPr>
              <w:jc w:val="center"/>
              <w:rPr>
                <w:rFonts w:ascii="ＭＳ 明朝" w:hAnsi="ＭＳ 明朝"/>
                <w:sz w:val="20"/>
                <w:szCs w:val="20"/>
              </w:rPr>
            </w:pPr>
            <w:r>
              <w:rPr>
                <w:rFonts w:ascii="ＭＳ 明朝" w:hAnsi="ＭＳ 明朝" w:hint="eastAsia"/>
                <w:sz w:val="20"/>
                <w:szCs w:val="20"/>
              </w:rPr>
              <w:t>必修/選択</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4C7F82B" w14:textId="77777777" w:rsidR="00166EB8" w:rsidRDefault="00166EB8" w:rsidP="00567CE3">
            <w:pPr>
              <w:jc w:val="center"/>
              <w:rPr>
                <w:rFonts w:ascii="ＭＳ 明朝" w:hAnsi="ＭＳ 明朝"/>
                <w:sz w:val="20"/>
                <w:szCs w:val="20"/>
              </w:rPr>
            </w:pPr>
            <w:r>
              <w:rPr>
                <w:rFonts w:ascii="ＭＳ 明朝" w:hAnsi="ＭＳ 明朝" w:hint="eastAsia"/>
                <w:sz w:val="20"/>
                <w:szCs w:val="20"/>
              </w:rPr>
              <w:t>講座名</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68861BD" w14:textId="77777777" w:rsidR="00166EB8" w:rsidRDefault="00166EB8" w:rsidP="00567CE3">
            <w:pPr>
              <w:jc w:val="center"/>
              <w:rPr>
                <w:rFonts w:ascii="ＭＳ 明朝" w:hAnsi="ＭＳ 明朝"/>
                <w:sz w:val="20"/>
                <w:szCs w:val="20"/>
              </w:rPr>
            </w:pPr>
            <w:r>
              <w:rPr>
                <w:rFonts w:ascii="ＭＳ 明朝" w:hAnsi="ＭＳ 明朝" w:hint="eastAsia"/>
                <w:sz w:val="20"/>
                <w:szCs w:val="20"/>
              </w:rPr>
              <w:t>科目名</w:t>
            </w:r>
          </w:p>
        </w:tc>
        <w:tc>
          <w:tcPr>
            <w:tcW w:w="5098" w:type="dxa"/>
            <w:tcBorders>
              <w:top w:val="single" w:sz="4" w:space="0" w:color="auto"/>
              <w:left w:val="single" w:sz="4" w:space="0" w:color="auto"/>
              <w:bottom w:val="single" w:sz="4" w:space="0" w:color="auto"/>
              <w:right w:val="single" w:sz="4" w:space="0" w:color="auto"/>
            </w:tcBorders>
            <w:vAlign w:val="center"/>
            <w:hideMark/>
          </w:tcPr>
          <w:p w14:paraId="791A5A83" w14:textId="77777777" w:rsidR="00166EB8" w:rsidRDefault="00166EB8" w:rsidP="00567CE3">
            <w:pPr>
              <w:jc w:val="center"/>
              <w:rPr>
                <w:rFonts w:ascii="ＭＳ 明朝" w:hAnsi="ＭＳ 明朝"/>
                <w:sz w:val="20"/>
                <w:szCs w:val="20"/>
              </w:rPr>
            </w:pPr>
            <w:r>
              <w:rPr>
                <w:rFonts w:ascii="ＭＳ 明朝" w:hAnsi="ＭＳ 明朝" w:hint="eastAsia"/>
                <w:sz w:val="20"/>
                <w:szCs w:val="20"/>
              </w:rPr>
              <w:t>内容</w:t>
            </w:r>
          </w:p>
        </w:tc>
      </w:tr>
      <w:tr w:rsidR="00166EB8" w14:paraId="75443451" w14:textId="77777777" w:rsidTr="00567CE3">
        <w:trPr>
          <w:trHeight w:val="630"/>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AF22863" w14:textId="77777777" w:rsidR="00166EB8" w:rsidRDefault="00166EB8" w:rsidP="00567CE3">
            <w:pPr>
              <w:jc w:val="center"/>
              <w:rPr>
                <w:rFonts w:ascii="ＭＳ 明朝" w:hAnsi="ＭＳ 明朝"/>
                <w:sz w:val="20"/>
                <w:szCs w:val="20"/>
              </w:rPr>
            </w:pPr>
            <w:r>
              <w:rPr>
                <w:rFonts w:ascii="ＭＳ 明朝" w:hAnsi="ＭＳ 明朝" w:hint="eastAsia"/>
                <w:sz w:val="20"/>
                <w:szCs w:val="20"/>
              </w:rPr>
              <w:t>選択</w:t>
            </w:r>
          </w:p>
        </w:tc>
        <w:tc>
          <w:tcPr>
            <w:tcW w:w="1224" w:type="dxa"/>
            <w:vMerge w:val="restart"/>
            <w:tcBorders>
              <w:top w:val="single" w:sz="4" w:space="0" w:color="auto"/>
              <w:left w:val="single" w:sz="4" w:space="0" w:color="auto"/>
              <w:bottom w:val="single" w:sz="4" w:space="0" w:color="auto"/>
              <w:right w:val="single" w:sz="4" w:space="0" w:color="auto"/>
            </w:tcBorders>
            <w:vAlign w:val="center"/>
            <w:hideMark/>
          </w:tcPr>
          <w:p w14:paraId="3704624B" w14:textId="77777777" w:rsidR="00166EB8" w:rsidRDefault="00166EB8" w:rsidP="00567CE3">
            <w:pPr>
              <w:jc w:val="center"/>
              <w:rPr>
                <w:rFonts w:ascii="ＭＳ 明朝" w:hAnsi="ＭＳ 明朝"/>
                <w:sz w:val="20"/>
                <w:szCs w:val="20"/>
              </w:rPr>
            </w:pPr>
            <w:r>
              <w:rPr>
                <w:rFonts w:ascii="ＭＳ 明朝" w:hAnsi="ＭＳ 明朝" w:hint="eastAsia"/>
                <w:sz w:val="20"/>
                <w:szCs w:val="20"/>
              </w:rPr>
              <w:t>一般向け</w:t>
            </w:r>
          </w:p>
          <w:p w14:paraId="3E3B9942" w14:textId="77777777" w:rsidR="00166EB8" w:rsidRDefault="00166EB8" w:rsidP="00567CE3">
            <w:pPr>
              <w:jc w:val="center"/>
              <w:rPr>
                <w:rFonts w:ascii="ＭＳ 明朝" w:hAnsi="ＭＳ 明朝"/>
                <w:sz w:val="20"/>
                <w:szCs w:val="20"/>
              </w:rPr>
            </w:pPr>
            <w:r>
              <w:rPr>
                <w:rFonts w:ascii="ＭＳ 明朝" w:hAnsi="ＭＳ 明朝" w:hint="eastAsia"/>
                <w:sz w:val="20"/>
                <w:szCs w:val="20"/>
              </w:rPr>
              <w:t>講座</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F7353CB"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①ジオ概論</w:t>
            </w:r>
          </w:p>
        </w:tc>
        <w:tc>
          <w:tcPr>
            <w:tcW w:w="5098" w:type="dxa"/>
            <w:tcBorders>
              <w:top w:val="single" w:sz="4" w:space="0" w:color="auto"/>
              <w:left w:val="single" w:sz="4" w:space="0" w:color="auto"/>
              <w:bottom w:val="single" w:sz="4" w:space="0" w:color="auto"/>
              <w:right w:val="single" w:sz="4" w:space="0" w:color="auto"/>
            </w:tcBorders>
            <w:vAlign w:val="center"/>
            <w:hideMark/>
          </w:tcPr>
          <w:p w14:paraId="56624BEA" w14:textId="77777777" w:rsidR="00166EB8" w:rsidRDefault="00166EB8" w:rsidP="00567CE3">
            <w:pPr>
              <w:rPr>
                <w:rFonts w:ascii="ＭＳ 明朝" w:hAnsi="ＭＳ 明朝"/>
                <w:sz w:val="20"/>
                <w:szCs w:val="20"/>
              </w:rPr>
            </w:pPr>
            <w:r>
              <w:rPr>
                <w:rFonts w:ascii="ＭＳ 明朝" w:hAnsi="ＭＳ 明朝" w:hint="eastAsia"/>
                <w:sz w:val="20"/>
                <w:szCs w:val="20"/>
              </w:rPr>
              <w:t>・ジオパークの理念、歴史、登録要件（世界遺産との違い）、ユネスコ世界ジオパーク、日本ジオパークなど</w:t>
            </w:r>
          </w:p>
          <w:p w14:paraId="1407408E" w14:textId="77777777" w:rsidR="00166EB8" w:rsidRDefault="00166EB8" w:rsidP="00567CE3">
            <w:pPr>
              <w:rPr>
                <w:rFonts w:ascii="ＭＳ 明朝" w:hAnsi="ＭＳ 明朝"/>
                <w:sz w:val="20"/>
                <w:szCs w:val="20"/>
              </w:rPr>
            </w:pPr>
            <w:r>
              <w:rPr>
                <w:rFonts w:ascii="ＭＳ 明朝" w:hAnsi="ＭＳ 明朝" w:hint="eastAsia"/>
                <w:sz w:val="20"/>
                <w:szCs w:val="20"/>
              </w:rPr>
              <w:t>・三陸ジオパークの特徴（地理的範囲、面積、構成市町村、認定までの経緯、地形、地質、動植物、歴史、生活文化、災害史など）</w:t>
            </w:r>
          </w:p>
        </w:tc>
      </w:tr>
      <w:tr w:rsidR="00166EB8" w14:paraId="49D2DD3D" w14:textId="77777777" w:rsidTr="00567CE3">
        <w:trPr>
          <w:trHeight w:val="630"/>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497F21F" w14:textId="77777777" w:rsidR="00166EB8" w:rsidRDefault="00166EB8" w:rsidP="00567CE3">
            <w:pPr>
              <w:widowControl/>
              <w:jc w:val="left"/>
              <w:rPr>
                <w:rFonts w:ascii="ＭＳ 明朝" w:hAnsi="ＭＳ 明朝"/>
                <w:sz w:val="20"/>
                <w:szCs w:val="2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64308246" w14:textId="77777777" w:rsidR="00166EB8" w:rsidRDefault="00166EB8" w:rsidP="00567CE3">
            <w:pPr>
              <w:widowControl/>
              <w:jc w:val="left"/>
              <w:rPr>
                <w:rFonts w:ascii="ＭＳ 明朝" w:hAnsi="ＭＳ 明朝"/>
                <w:sz w:val="20"/>
                <w:szCs w:val="20"/>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3402B0AA"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②ジオめぐり</w:t>
            </w:r>
          </w:p>
        </w:tc>
        <w:tc>
          <w:tcPr>
            <w:tcW w:w="5098" w:type="dxa"/>
            <w:tcBorders>
              <w:top w:val="single" w:sz="4" w:space="0" w:color="auto"/>
              <w:left w:val="single" w:sz="4" w:space="0" w:color="auto"/>
              <w:bottom w:val="single" w:sz="4" w:space="0" w:color="auto"/>
              <w:right w:val="single" w:sz="4" w:space="0" w:color="auto"/>
            </w:tcBorders>
            <w:vAlign w:val="center"/>
            <w:hideMark/>
          </w:tcPr>
          <w:p w14:paraId="66403F8C" w14:textId="77777777" w:rsidR="00166EB8" w:rsidRDefault="00166EB8" w:rsidP="00567CE3">
            <w:pPr>
              <w:rPr>
                <w:rFonts w:ascii="ＭＳ 明朝" w:hAnsi="ＭＳ 明朝"/>
                <w:sz w:val="20"/>
                <w:szCs w:val="20"/>
              </w:rPr>
            </w:pPr>
            <w:r>
              <w:rPr>
                <w:rFonts w:ascii="ＭＳ 明朝" w:hAnsi="ＭＳ 明朝" w:hint="eastAsia"/>
                <w:sz w:val="20"/>
                <w:szCs w:val="20"/>
              </w:rPr>
              <w:t>・ジオサイトの現地見学会など</w:t>
            </w:r>
          </w:p>
        </w:tc>
      </w:tr>
      <w:tr w:rsidR="00166EB8" w14:paraId="0A43761D" w14:textId="77777777" w:rsidTr="00567CE3">
        <w:trPr>
          <w:trHeight w:val="696"/>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397E3EE8" w14:textId="77777777" w:rsidR="00166EB8" w:rsidRDefault="00166EB8" w:rsidP="00567CE3">
            <w:pPr>
              <w:widowControl/>
              <w:jc w:val="left"/>
              <w:rPr>
                <w:rFonts w:ascii="ＭＳ 明朝" w:hAnsi="ＭＳ 明朝"/>
                <w:sz w:val="20"/>
                <w:szCs w:val="20"/>
              </w:rPr>
            </w:pPr>
          </w:p>
        </w:tc>
        <w:tc>
          <w:tcPr>
            <w:tcW w:w="1224" w:type="dxa"/>
            <w:vMerge w:val="restart"/>
            <w:tcBorders>
              <w:top w:val="single" w:sz="4" w:space="0" w:color="auto"/>
              <w:left w:val="single" w:sz="4" w:space="0" w:color="auto"/>
              <w:bottom w:val="single" w:sz="4" w:space="0" w:color="auto"/>
              <w:right w:val="single" w:sz="4" w:space="0" w:color="auto"/>
            </w:tcBorders>
            <w:vAlign w:val="center"/>
            <w:hideMark/>
          </w:tcPr>
          <w:p w14:paraId="3B402AA4" w14:textId="77777777" w:rsidR="00166EB8" w:rsidRDefault="00166EB8" w:rsidP="00567CE3">
            <w:pPr>
              <w:jc w:val="center"/>
              <w:rPr>
                <w:rFonts w:ascii="ＭＳ 明朝" w:hAnsi="ＭＳ 明朝"/>
                <w:sz w:val="20"/>
                <w:szCs w:val="20"/>
              </w:rPr>
            </w:pPr>
            <w:r>
              <w:rPr>
                <w:rFonts w:ascii="ＭＳ 明朝" w:hAnsi="ＭＳ 明朝" w:hint="eastAsia"/>
                <w:sz w:val="20"/>
                <w:szCs w:val="20"/>
              </w:rPr>
              <w:t>ガイド養成</w:t>
            </w:r>
          </w:p>
          <w:p w14:paraId="27B09FAF" w14:textId="77777777" w:rsidR="00166EB8" w:rsidRDefault="00166EB8" w:rsidP="00567CE3">
            <w:pPr>
              <w:jc w:val="center"/>
              <w:rPr>
                <w:rFonts w:ascii="ＭＳ 明朝" w:hAnsi="ＭＳ 明朝"/>
                <w:sz w:val="20"/>
                <w:szCs w:val="20"/>
              </w:rPr>
            </w:pPr>
            <w:r>
              <w:rPr>
                <w:rFonts w:ascii="ＭＳ 明朝" w:hAnsi="ＭＳ 明朝" w:hint="eastAsia"/>
                <w:sz w:val="20"/>
                <w:szCs w:val="20"/>
              </w:rPr>
              <w:t>講座</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DEAC8B4"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①観光概論</w:t>
            </w:r>
          </w:p>
        </w:tc>
        <w:tc>
          <w:tcPr>
            <w:tcW w:w="5098" w:type="dxa"/>
            <w:tcBorders>
              <w:top w:val="single" w:sz="4" w:space="0" w:color="auto"/>
              <w:left w:val="single" w:sz="4" w:space="0" w:color="auto"/>
              <w:bottom w:val="single" w:sz="4" w:space="0" w:color="auto"/>
              <w:right w:val="single" w:sz="4" w:space="0" w:color="auto"/>
            </w:tcBorders>
            <w:vAlign w:val="center"/>
            <w:hideMark/>
          </w:tcPr>
          <w:p w14:paraId="732269D8" w14:textId="77777777" w:rsidR="00166EB8" w:rsidRDefault="00166EB8" w:rsidP="00567CE3">
            <w:pPr>
              <w:rPr>
                <w:rFonts w:ascii="ＭＳ 明朝" w:hAnsi="ＭＳ 明朝"/>
                <w:sz w:val="20"/>
                <w:szCs w:val="20"/>
              </w:rPr>
            </w:pPr>
            <w:r>
              <w:rPr>
                <w:rFonts w:ascii="ＭＳ 明朝" w:hAnsi="ＭＳ 明朝" w:hint="eastAsia"/>
                <w:sz w:val="20"/>
                <w:szCs w:val="20"/>
              </w:rPr>
              <w:t>・リスクマネジメント、旅行業法、観光学、インバウンドなど</w:t>
            </w:r>
          </w:p>
        </w:tc>
      </w:tr>
      <w:tr w:rsidR="00166EB8" w14:paraId="4D332BB0" w14:textId="77777777" w:rsidTr="00567CE3">
        <w:trPr>
          <w:trHeight w:val="711"/>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916E6B6" w14:textId="77777777" w:rsidR="00166EB8" w:rsidRDefault="00166EB8" w:rsidP="00567CE3">
            <w:pPr>
              <w:widowControl/>
              <w:jc w:val="left"/>
              <w:rPr>
                <w:rFonts w:ascii="ＭＳ 明朝" w:hAnsi="ＭＳ 明朝"/>
                <w:sz w:val="20"/>
                <w:szCs w:val="2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5E9DCC73" w14:textId="77777777" w:rsidR="00166EB8" w:rsidRDefault="00166EB8" w:rsidP="00567CE3">
            <w:pPr>
              <w:widowControl/>
              <w:jc w:val="left"/>
              <w:rPr>
                <w:rFonts w:ascii="ＭＳ 明朝" w:hAnsi="ＭＳ 明朝"/>
                <w:sz w:val="20"/>
                <w:szCs w:val="20"/>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66B94D0A"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②環境関連法</w:t>
            </w:r>
          </w:p>
        </w:tc>
        <w:tc>
          <w:tcPr>
            <w:tcW w:w="5098" w:type="dxa"/>
            <w:tcBorders>
              <w:top w:val="single" w:sz="4" w:space="0" w:color="auto"/>
              <w:left w:val="single" w:sz="4" w:space="0" w:color="auto"/>
              <w:bottom w:val="single" w:sz="4" w:space="0" w:color="auto"/>
              <w:right w:val="single" w:sz="4" w:space="0" w:color="auto"/>
            </w:tcBorders>
            <w:vAlign w:val="center"/>
            <w:hideMark/>
          </w:tcPr>
          <w:p w14:paraId="6DCD5CBC" w14:textId="77777777" w:rsidR="00166EB8" w:rsidRDefault="00166EB8" w:rsidP="00567CE3">
            <w:pPr>
              <w:ind w:left="400" w:hangingChars="200" w:hanging="400"/>
              <w:rPr>
                <w:rFonts w:ascii="ＭＳ 明朝" w:hAnsi="ＭＳ 明朝"/>
                <w:sz w:val="20"/>
                <w:szCs w:val="20"/>
              </w:rPr>
            </w:pPr>
            <w:r>
              <w:rPr>
                <w:rFonts w:ascii="ＭＳ 明朝" w:hAnsi="ＭＳ 明朝" w:hint="eastAsia"/>
                <w:sz w:val="20"/>
                <w:szCs w:val="20"/>
              </w:rPr>
              <w:t>・環境基本法、自然公園法</w:t>
            </w:r>
          </w:p>
          <w:p w14:paraId="7A6B8BE8" w14:textId="77777777" w:rsidR="00166EB8" w:rsidRDefault="00166EB8" w:rsidP="00567CE3">
            <w:pPr>
              <w:rPr>
                <w:rFonts w:ascii="ＭＳ 明朝" w:hAnsi="ＭＳ 明朝"/>
                <w:sz w:val="20"/>
                <w:szCs w:val="20"/>
              </w:rPr>
            </w:pPr>
            <w:r>
              <w:rPr>
                <w:rFonts w:ascii="ＭＳ 明朝" w:hAnsi="ＭＳ 明朝" w:hint="eastAsia"/>
                <w:sz w:val="20"/>
                <w:szCs w:val="20"/>
              </w:rPr>
              <w:t>・資源の保護・保全</w:t>
            </w:r>
          </w:p>
          <w:p w14:paraId="0AE34DFA" w14:textId="77777777" w:rsidR="00166EB8" w:rsidRDefault="00166EB8" w:rsidP="00567CE3">
            <w:pPr>
              <w:rPr>
                <w:rFonts w:ascii="ＭＳ 明朝" w:hAnsi="ＭＳ 明朝"/>
                <w:sz w:val="20"/>
                <w:szCs w:val="20"/>
              </w:rPr>
            </w:pPr>
            <w:r>
              <w:rPr>
                <w:rFonts w:ascii="ＭＳ 明朝" w:hAnsi="ＭＳ 明朝" w:hint="eastAsia"/>
                <w:sz w:val="20"/>
                <w:szCs w:val="20"/>
              </w:rPr>
              <w:t>・鳥獣保護、種の保存に関する法規など</w:t>
            </w:r>
          </w:p>
        </w:tc>
      </w:tr>
      <w:tr w:rsidR="00166EB8" w14:paraId="1FE22E08" w14:textId="77777777" w:rsidTr="00567CE3">
        <w:trPr>
          <w:trHeight w:val="711"/>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3F1FDDCC" w14:textId="77777777" w:rsidR="00166EB8" w:rsidRDefault="00166EB8" w:rsidP="00567CE3">
            <w:pPr>
              <w:widowControl/>
              <w:jc w:val="left"/>
              <w:rPr>
                <w:rFonts w:ascii="ＭＳ 明朝" w:hAnsi="ＭＳ 明朝"/>
                <w:sz w:val="20"/>
                <w:szCs w:val="2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448CB34D" w14:textId="77777777" w:rsidR="00166EB8" w:rsidRDefault="00166EB8" w:rsidP="00567CE3">
            <w:pPr>
              <w:widowControl/>
              <w:jc w:val="left"/>
              <w:rPr>
                <w:rFonts w:ascii="ＭＳ 明朝" w:hAnsi="ＭＳ 明朝"/>
                <w:sz w:val="20"/>
                <w:szCs w:val="20"/>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64C762CB" w14:textId="77777777" w:rsidR="00166EB8" w:rsidRDefault="00166EB8" w:rsidP="00567CE3">
            <w:pPr>
              <w:jc w:val="center"/>
              <w:rPr>
                <w:rFonts w:ascii="ＭＳ 明朝" w:hAnsi="ＭＳ 明朝"/>
                <w:sz w:val="20"/>
                <w:szCs w:val="20"/>
              </w:rPr>
            </w:pPr>
            <w:r>
              <w:rPr>
                <w:rFonts w:ascii="ＭＳ 明朝" w:hAnsi="ＭＳ 明朝" w:hint="eastAsia"/>
                <w:sz w:val="20"/>
                <w:szCs w:val="20"/>
              </w:rPr>
              <w:t>③実践者のおはなし</w:t>
            </w:r>
          </w:p>
        </w:tc>
        <w:tc>
          <w:tcPr>
            <w:tcW w:w="5098" w:type="dxa"/>
            <w:tcBorders>
              <w:top w:val="single" w:sz="4" w:space="0" w:color="auto"/>
              <w:left w:val="single" w:sz="4" w:space="0" w:color="auto"/>
              <w:bottom w:val="single" w:sz="4" w:space="0" w:color="auto"/>
              <w:right w:val="single" w:sz="4" w:space="0" w:color="auto"/>
            </w:tcBorders>
            <w:vAlign w:val="center"/>
            <w:hideMark/>
          </w:tcPr>
          <w:p w14:paraId="5025ED12" w14:textId="77777777" w:rsidR="00166EB8" w:rsidRDefault="00166EB8" w:rsidP="00567CE3">
            <w:pPr>
              <w:rPr>
                <w:rFonts w:ascii="ＭＳ 明朝" w:hAnsi="ＭＳ 明朝"/>
                <w:sz w:val="20"/>
                <w:szCs w:val="20"/>
              </w:rPr>
            </w:pPr>
            <w:r>
              <w:rPr>
                <w:rFonts w:ascii="ＭＳ 明朝" w:hAnsi="ＭＳ 明朝" w:hint="eastAsia"/>
                <w:sz w:val="20"/>
                <w:szCs w:val="20"/>
              </w:rPr>
              <w:t>・ガイドの心構え</w:t>
            </w:r>
          </w:p>
          <w:p w14:paraId="5A04B7E2" w14:textId="77777777" w:rsidR="00166EB8" w:rsidRDefault="00166EB8" w:rsidP="00567CE3">
            <w:pPr>
              <w:rPr>
                <w:rFonts w:ascii="ＭＳ 明朝" w:hAnsi="ＭＳ 明朝"/>
                <w:sz w:val="20"/>
                <w:szCs w:val="20"/>
              </w:rPr>
            </w:pPr>
            <w:r>
              <w:rPr>
                <w:rFonts w:ascii="ＭＳ 明朝" w:hAnsi="ＭＳ 明朝" w:hint="eastAsia"/>
                <w:sz w:val="20"/>
                <w:szCs w:val="20"/>
              </w:rPr>
              <w:t>・他地域のジオパークでのガイド実践例</w:t>
            </w:r>
          </w:p>
          <w:p w14:paraId="020F4BF9" w14:textId="77777777" w:rsidR="00166EB8" w:rsidRDefault="00166EB8" w:rsidP="00567CE3">
            <w:pPr>
              <w:rPr>
                <w:rFonts w:ascii="ＭＳ 明朝" w:hAnsi="ＭＳ 明朝"/>
                <w:sz w:val="20"/>
                <w:szCs w:val="20"/>
              </w:rPr>
            </w:pPr>
            <w:r>
              <w:rPr>
                <w:rFonts w:ascii="ＭＳ 明朝" w:hAnsi="ＭＳ 明朝" w:hint="eastAsia"/>
                <w:sz w:val="20"/>
                <w:szCs w:val="20"/>
              </w:rPr>
              <w:t>・ 接客接遇マナー、お客様とのコミュニケーション方法、クレーム対応の方法など</w:t>
            </w:r>
          </w:p>
        </w:tc>
      </w:tr>
    </w:tbl>
    <w:p w14:paraId="430CA095" w14:textId="77777777" w:rsidR="00166EB8" w:rsidRDefault="00166EB8" w:rsidP="00166EB8"/>
    <w:p w14:paraId="56793D08" w14:textId="77777777" w:rsidR="00166EB8" w:rsidRDefault="00166EB8" w:rsidP="00166EB8">
      <w:pPr>
        <w:widowControl/>
        <w:jc w:val="left"/>
      </w:pPr>
      <w:r>
        <w:br w:type="page"/>
      </w:r>
    </w:p>
    <w:p w14:paraId="042751FF" w14:textId="77777777" w:rsidR="00166EB8" w:rsidRDefault="00166EB8" w:rsidP="00166EB8">
      <w:r>
        <w:rPr>
          <w:rFonts w:hint="eastAsia"/>
        </w:rPr>
        <w:lastRenderedPageBreak/>
        <w:t>表３　自然案内に関する資格・講習会等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23"/>
        <w:gridCol w:w="3527"/>
        <w:gridCol w:w="2455"/>
      </w:tblGrid>
      <w:tr w:rsidR="00166EB8" w14:paraId="03185658" w14:textId="77777777" w:rsidTr="00567CE3">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7381614D" w14:textId="77777777" w:rsidR="00166EB8" w:rsidRPr="00BC1741" w:rsidRDefault="00166EB8" w:rsidP="00567CE3">
            <w:pPr>
              <w:rPr>
                <w:rFonts w:ascii="ＭＳ 明朝" w:hAnsi="ＭＳ 明朝"/>
                <w:sz w:val="20"/>
                <w:szCs w:val="20"/>
              </w:rPr>
            </w:pPr>
            <w:r w:rsidRPr="00BC1741">
              <w:rPr>
                <w:rFonts w:ascii="ＭＳ 明朝" w:eastAsia="Times New Roman" w:hAnsi="ＭＳ 明朝" w:hint="eastAsia"/>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57EB39E" w14:textId="77777777" w:rsidR="00166EB8" w:rsidRPr="00BC1741" w:rsidRDefault="00166EB8" w:rsidP="00567CE3">
            <w:pPr>
              <w:jc w:val="center"/>
              <w:rPr>
                <w:rFonts w:ascii="ＭＳ 明朝" w:hAnsi="ＭＳ 明朝"/>
                <w:sz w:val="20"/>
                <w:szCs w:val="20"/>
              </w:rPr>
            </w:pPr>
            <w:r w:rsidRPr="00BC1741">
              <w:rPr>
                <w:rFonts w:ascii="ＭＳ 明朝" w:eastAsia="Times New Roman" w:hAnsi="ＭＳ 明朝" w:hint="eastAsia"/>
                <w:sz w:val="20"/>
                <w:szCs w:val="20"/>
              </w:rPr>
              <w:t>資格・講習会名</w:t>
            </w:r>
          </w:p>
        </w:tc>
        <w:tc>
          <w:tcPr>
            <w:tcW w:w="3583" w:type="dxa"/>
            <w:tcBorders>
              <w:top w:val="single" w:sz="4" w:space="0" w:color="auto"/>
              <w:left w:val="single" w:sz="4" w:space="0" w:color="auto"/>
              <w:bottom w:val="single" w:sz="4" w:space="0" w:color="auto"/>
              <w:right w:val="single" w:sz="4" w:space="0" w:color="auto"/>
            </w:tcBorders>
            <w:vAlign w:val="center"/>
            <w:hideMark/>
          </w:tcPr>
          <w:p w14:paraId="28BD9CED" w14:textId="77777777" w:rsidR="00166EB8" w:rsidRPr="00BC1741" w:rsidRDefault="00166EB8" w:rsidP="00567CE3">
            <w:pPr>
              <w:jc w:val="center"/>
              <w:rPr>
                <w:rFonts w:ascii="ＭＳ 明朝" w:hAnsi="ＭＳ 明朝"/>
                <w:sz w:val="20"/>
                <w:szCs w:val="20"/>
              </w:rPr>
            </w:pPr>
            <w:r w:rsidRPr="00BC1741">
              <w:rPr>
                <w:rFonts w:ascii="ＭＳ 明朝" w:eastAsia="Times New Roman" w:hAnsi="ＭＳ 明朝" w:hint="eastAsia"/>
                <w:sz w:val="20"/>
                <w:szCs w:val="20"/>
              </w:rPr>
              <w:t>主催団体名</w:t>
            </w:r>
          </w:p>
        </w:tc>
        <w:tc>
          <w:tcPr>
            <w:tcW w:w="2462" w:type="dxa"/>
            <w:tcBorders>
              <w:top w:val="single" w:sz="4" w:space="0" w:color="auto"/>
              <w:left w:val="single" w:sz="4" w:space="0" w:color="auto"/>
              <w:bottom w:val="single" w:sz="4" w:space="0" w:color="auto"/>
              <w:right w:val="single" w:sz="4" w:space="0" w:color="auto"/>
            </w:tcBorders>
            <w:vAlign w:val="center"/>
            <w:hideMark/>
          </w:tcPr>
          <w:p w14:paraId="0D39F27D" w14:textId="77777777" w:rsidR="00166EB8" w:rsidRPr="00BC1741" w:rsidRDefault="00166EB8" w:rsidP="00567CE3">
            <w:pPr>
              <w:jc w:val="center"/>
              <w:rPr>
                <w:rFonts w:ascii="ＭＳ 明朝" w:hAnsi="ＭＳ 明朝"/>
                <w:sz w:val="20"/>
                <w:szCs w:val="20"/>
              </w:rPr>
            </w:pPr>
            <w:r w:rsidRPr="00BC1741">
              <w:rPr>
                <w:rFonts w:ascii="ＭＳ 明朝" w:eastAsia="Times New Roman" w:hAnsi="ＭＳ 明朝" w:hint="eastAsia"/>
                <w:sz w:val="20"/>
                <w:szCs w:val="20"/>
              </w:rPr>
              <w:t>受講料（更新料）</w:t>
            </w:r>
          </w:p>
        </w:tc>
      </w:tr>
      <w:tr w:rsidR="00952AC3" w:rsidRPr="00952AC3" w14:paraId="65ADB3CB"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57B51288"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１</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94DDD3"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ネイチャーゲーム</w:t>
            </w:r>
          </w:p>
          <w:p w14:paraId="620EC024"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リーダー養成講座</w:t>
            </w:r>
          </w:p>
        </w:tc>
        <w:tc>
          <w:tcPr>
            <w:tcW w:w="3583" w:type="dxa"/>
            <w:tcBorders>
              <w:top w:val="single" w:sz="4" w:space="0" w:color="auto"/>
              <w:left w:val="single" w:sz="4" w:space="0" w:color="auto"/>
              <w:bottom w:val="single" w:sz="4" w:space="0" w:color="auto"/>
              <w:right w:val="single" w:sz="4" w:space="0" w:color="auto"/>
            </w:tcBorders>
            <w:vAlign w:val="center"/>
            <w:hideMark/>
          </w:tcPr>
          <w:p w14:paraId="6AEE12C5" w14:textId="065D1B45" w:rsidR="00166EB8" w:rsidRPr="004636B7" w:rsidRDefault="003E3B5B" w:rsidP="00F732F1">
            <w:pPr>
              <w:jc w:val="center"/>
              <w:rPr>
                <w:rStyle w:val="a9"/>
                <w:rFonts w:ascii="ＭＳ 明朝" w:hAnsi="ＭＳ 明朝"/>
                <w:color w:val="0070C0"/>
                <w:sz w:val="20"/>
                <w:szCs w:val="20"/>
              </w:rPr>
            </w:pPr>
            <w:r w:rsidRPr="004636B7">
              <w:rPr>
                <w:rFonts w:ascii="ＭＳ 明朝" w:eastAsia="Times New Roman" w:hAnsi="ＭＳ 明朝"/>
                <w:color w:val="0070C0"/>
                <w:sz w:val="20"/>
                <w:szCs w:val="20"/>
                <w:u w:val="single"/>
              </w:rPr>
              <w:fldChar w:fldCharType="begin"/>
            </w:r>
            <w:r w:rsidRPr="004636B7">
              <w:rPr>
                <w:rFonts w:ascii="ＭＳ 明朝" w:eastAsia="Times New Roman" w:hAnsi="ＭＳ 明朝"/>
                <w:color w:val="0070C0"/>
                <w:sz w:val="20"/>
                <w:szCs w:val="20"/>
                <w:u w:val="single"/>
              </w:rPr>
              <w:instrText xml:space="preserve"> HYPERLINK "https://www.naturegame.or.jp/" </w:instrText>
            </w:r>
            <w:r w:rsidRPr="004636B7">
              <w:rPr>
                <w:rFonts w:ascii="ＭＳ 明朝" w:eastAsia="Times New Roman" w:hAnsi="ＭＳ 明朝"/>
                <w:color w:val="0070C0"/>
                <w:sz w:val="20"/>
                <w:szCs w:val="20"/>
                <w:u w:val="single"/>
              </w:rPr>
              <w:fldChar w:fldCharType="separate"/>
            </w:r>
            <w:r w:rsidR="00166EB8" w:rsidRPr="004636B7">
              <w:rPr>
                <w:rStyle w:val="a9"/>
                <w:rFonts w:ascii="ＭＳ 明朝" w:eastAsia="Times New Roman" w:hAnsi="ＭＳ 明朝" w:hint="eastAsia"/>
                <w:color w:val="0070C0"/>
                <w:sz w:val="20"/>
                <w:szCs w:val="20"/>
              </w:rPr>
              <w:t>公益社団法人</w:t>
            </w:r>
          </w:p>
          <w:p w14:paraId="4A530CC5" w14:textId="0277ED2A" w:rsidR="00166EB8" w:rsidRPr="00952AC3" w:rsidRDefault="00166EB8" w:rsidP="00F732F1">
            <w:pPr>
              <w:jc w:val="center"/>
              <w:rPr>
                <w:rFonts w:ascii="ＭＳ 明朝" w:hAnsi="ＭＳ 明朝" w:cs="ＭＳ Ｐゴシック"/>
                <w:sz w:val="20"/>
                <w:szCs w:val="20"/>
              </w:rPr>
            </w:pPr>
            <w:r w:rsidRPr="004636B7">
              <w:rPr>
                <w:rStyle w:val="a9"/>
                <w:rFonts w:ascii="ＭＳ 明朝" w:eastAsia="Times New Roman" w:hAnsi="ＭＳ 明朝" w:hint="eastAsia"/>
                <w:color w:val="0070C0"/>
                <w:sz w:val="20"/>
                <w:szCs w:val="20"/>
              </w:rPr>
              <w:t>日本シェアリングネイチャー協会</w:t>
            </w:r>
            <w:r w:rsidR="003E3B5B" w:rsidRPr="004636B7">
              <w:rPr>
                <w:rFonts w:ascii="ＭＳ 明朝" w:eastAsia="Times New Roman" w:hAnsi="ＭＳ 明朝"/>
                <w:color w:val="0070C0"/>
                <w:sz w:val="20"/>
                <w:szCs w:val="20"/>
                <w:u w:val="single"/>
              </w:rPr>
              <w:fldChar w:fldCharType="end"/>
            </w:r>
          </w:p>
        </w:tc>
        <w:tc>
          <w:tcPr>
            <w:tcW w:w="2462" w:type="dxa"/>
            <w:tcBorders>
              <w:top w:val="single" w:sz="4" w:space="0" w:color="auto"/>
              <w:left w:val="single" w:sz="4" w:space="0" w:color="auto"/>
              <w:bottom w:val="single" w:sz="4" w:space="0" w:color="auto"/>
              <w:right w:val="single" w:sz="4" w:space="0" w:color="auto"/>
            </w:tcBorders>
            <w:vAlign w:val="center"/>
            <w:hideMark/>
          </w:tcPr>
          <w:p w14:paraId="6F1DCF7C"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有料（有［１年更新］）</w:t>
            </w:r>
          </w:p>
        </w:tc>
      </w:tr>
      <w:tr w:rsidR="00952AC3" w:rsidRPr="00952AC3" w14:paraId="256B3225"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53D75460"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２</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CCDAB8"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自然観察指導員</w:t>
            </w:r>
          </w:p>
          <w:p w14:paraId="7BEF7146"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（NACS-J）</w:t>
            </w:r>
          </w:p>
        </w:tc>
        <w:tc>
          <w:tcPr>
            <w:tcW w:w="3583" w:type="dxa"/>
            <w:tcBorders>
              <w:top w:val="single" w:sz="4" w:space="0" w:color="auto"/>
              <w:left w:val="single" w:sz="4" w:space="0" w:color="auto"/>
              <w:bottom w:val="single" w:sz="4" w:space="0" w:color="auto"/>
              <w:right w:val="single" w:sz="4" w:space="0" w:color="auto"/>
            </w:tcBorders>
            <w:vAlign w:val="center"/>
            <w:hideMark/>
          </w:tcPr>
          <w:p w14:paraId="2BD97F9E" w14:textId="76C446C5" w:rsidR="00166EB8" w:rsidRPr="004636B7" w:rsidRDefault="002B0520" w:rsidP="00F732F1">
            <w:pPr>
              <w:jc w:val="center"/>
              <w:rPr>
                <w:rFonts w:ascii="ＭＳ 明朝" w:hAnsi="ＭＳ 明朝" w:cs="ＭＳ Ｐゴシック"/>
                <w:sz w:val="20"/>
                <w:szCs w:val="20"/>
                <w:u w:val="single"/>
              </w:rPr>
            </w:pPr>
            <w:hyperlink r:id="rId8" w:history="1">
              <w:r w:rsidR="00166EB8" w:rsidRPr="004636B7">
                <w:rPr>
                  <w:rStyle w:val="a9"/>
                  <w:rFonts w:ascii="ＭＳ 明朝" w:eastAsia="Times New Roman" w:hAnsi="ＭＳ 明朝" w:hint="eastAsia"/>
                  <w:color w:val="0070C0"/>
                  <w:sz w:val="20"/>
                  <w:szCs w:val="20"/>
                </w:rPr>
                <w:t>日本自然保護協会</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5201AD89"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有料（有［１年更新］）</w:t>
            </w:r>
          </w:p>
        </w:tc>
      </w:tr>
      <w:tr w:rsidR="00952AC3" w:rsidRPr="00952AC3" w14:paraId="2FEC5848"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1C6F72F6"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３</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99FFB6"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自然体験活動指導者</w:t>
            </w:r>
          </w:p>
          <w:p w14:paraId="00F3D9BD"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（NEALリーダー）</w:t>
            </w:r>
          </w:p>
        </w:tc>
        <w:tc>
          <w:tcPr>
            <w:tcW w:w="3583" w:type="dxa"/>
            <w:tcBorders>
              <w:top w:val="single" w:sz="4" w:space="0" w:color="auto"/>
              <w:left w:val="single" w:sz="4" w:space="0" w:color="auto"/>
              <w:bottom w:val="single" w:sz="4" w:space="0" w:color="auto"/>
              <w:right w:val="single" w:sz="4" w:space="0" w:color="auto"/>
            </w:tcBorders>
            <w:vAlign w:val="center"/>
            <w:hideMark/>
          </w:tcPr>
          <w:p w14:paraId="25F4DB70" w14:textId="1CE5FE86" w:rsidR="00166EB8" w:rsidRPr="004636B7" w:rsidRDefault="002E3429" w:rsidP="00F732F1">
            <w:pPr>
              <w:jc w:val="center"/>
              <w:rPr>
                <w:rStyle w:val="a9"/>
                <w:rFonts w:ascii="ＭＳ 明朝" w:hAnsi="ＭＳ 明朝"/>
                <w:color w:val="0070C0"/>
                <w:sz w:val="20"/>
                <w:szCs w:val="20"/>
              </w:rPr>
            </w:pPr>
            <w:r w:rsidRPr="004636B7">
              <w:rPr>
                <w:rFonts w:ascii="ＭＳ 明朝" w:eastAsia="Times New Roman" w:hAnsi="ＭＳ 明朝"/>
                <w:color w:val="0070C0"/>
                <w:sz w:val="20"/>
                <w:szCs w:val="20"/>
                <w:u w:val="single"/>
              </w:rPr>
              <w:fldChar w:fldCharType="begin"/>
            </w:r>
            <w:r w:rsidRPr="004636B7">
              <w:rPr>
                <w:rFonts w:ascii="ＭＳ 明朝" w:eastAsia="Times New Roman" w:hAnsi="ＭＳ 明朝"/>
                <w:color w:val="0070C0"/>
                <w:sz w:val="20"/>
                <w:szCs w:val="20"/>
                <w:u w:val="single"/>
              </w:rPr>
              <w:instrText xml:space="preserve"> HYPERLINK "https://neal.gr.jp/" </w:instrText>
            </w:r>
            <w:r w:rsidRPr="004636B7">
              <w:rPr>
                <w:rFonts w:ascii="ＭＳ 明朝" w:eastAsia="Times New Roman" w:hAnsi="ＭＳ 明朝"/>
                <w:color w:val="0070C0"/>
                <w:sz w:val="20"/>
                <w:szCs w:val="20"/>
                <w:u w:val="single"/>
              </w:rPr>
              <w:fldChar w:fldCharType="separate"/>
            </w:r>
            <w:r w:rsidR="00166EB8" w:rsidRPr="004636B7">
              <w:rPr>
                <w:rStyle w:val="a9"/>
                <w:rFonts w:ascii="ＭＳ 明朝" w:eastAsia="Times New Roman" w:hAnsi="ＭＳ 明朝" w:hint="eastAsia"/>
                <w:color w:val="0070C0"/>
                <w:sz w:val="20"/>
                <w:szCs w:val="20"/>
              </w:rPr>
              <w:t>全国体験活動指導者認定委員会</w:t>
            </w:r>
          </w:p>
          <w:p w14:paraId="3D931EDF" w14:textId="2447D7FB" w:rsidR="00166EB8" w:rsidRPr="00952AC3" w:rsidRDefault="00166EB8" w:rsidP="00F732F1">
            <w:pPr>
              <w:jc w:val="center"/>
              <w:rPr>
                <w:rFonts w:ascii="ＭＳ 明朝" w:hAnsi="ＭＳ 明朝" w:cs="ＭＳ Ｐゴシック"/>
                <w:sz w:val="20"/>
                <w:szCs w:val="20"/>
              </w:rPr>
            </w:pPr>
            <w:r w:rsidRPr="004636B7">
              <w:rPr>
                <w:rStyle w:val="a9"/>
                <w:rFonts w:ascii="ＭＳ 明朝" w:eastAsia="Times New Roman" w:hAnsi="ＭＳ 明朝" w:hint="eastAsia"/>
                <w:color w:val="0070C0"/>
                <w:sz w:val="20"/>
                <w:szCs w:val="20"/>
              </w:rPr>
              <w:t>自然体験活動部会</w:t>
            </w:r>
            <w:r w:rsidR="002E3429" w:rsidRPr="004636B7">
              <w:rPr>
                <w:rFonts w:ascii="ＭＳ 明朝" w:eastAsia="Times New Roman" w:hAnsi="ＭＳ 明朝"/>
                <w:color w:val="0070C0"/>
                <w:sz w:val="20"/>
                <w:szCs w:val="20"/>
                <w:u w:val="single"/>
              </w:rPr>
              <w:fldChar w:fldCharType="end"/>
            </w:r>
          </w:p>
        </w:tc>
        <w:tc>
          <w:tcPr>
            <w:tcW w:w="2462" w:type="dxa"/>
            <w:tcBorders>
              <w:top w:val="single" w:sz="4" w:space="0" w:color="auto"/>
              <w:left w:val="single" w:sz="4" w:space="0" w:color="auto"/>
              <w:bottom w:val="single" w:sz="4" w:space="0" w:color="auto"/>
              <w:right w:val="single" w:sz="4" w:space="0" w:color="auto"/>
            </w:tcBorders>
            <w:vAlign w:val="center"/>
            <w:hideMark/>
          </w:tcPr>
          <w:p w14:paraId="5014256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有料（無）</w:t>
            </w:r>
          </w:p>
        </w:tc>
      </w:tr>
      <w:tr w:rsidR="00952AC3" w:rsidRPr="00952AC3" w14:paraId="376ADE71"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190396E7"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４</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C0E01A"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エコツーリズム</w:t>
            </w:r>
          </w:p>
          <w:p w14:paraId="37622A86"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ガイド養成講習会</w:t>
            </w:r>
          </w:p>
        </w:tc>
        <w:tc>
          <w:tcPr>
            <w:tcW w:w="3583" w:type="dxa"/>
            <w:tcBorders>
              <w:top w:val="single" w:sz="4" w:space="0" w:color="auto"/>
              <w:left w:val="single" w:sz="4" w:space="0" w:color="auto"/>
              <w:bottom w:val="single" w:sz="4" w:space="0" w:color="auto"/>
              <w:right w:val="single" w:sz="4" w:space="0" w:color="auto"/>
            </w:tcBorders>
            <w:vAlign w:val="center"/>
            <w:hideMark/>
          </w:tcPr>
          <w:p w14:paraId="4C0631CB" w14:textId="0AE23FA0" w:rsidR="00166EB8" w:rsidRPr="004636B7" w:rsidRDefault="002B0520" w:rsidP="00F732F1">
            <w:pPr>
              <w:jc w:val="center"/>
              <w:rPr>
                <w:rFonts w:ascii="ＭＳ 明朝" w:hAnsi="ＭＳ 明朝" w:cs="ＭＳ Ｐゴシック"/>
                <w:sz w:val="20"/>
                <w:szCs w:val="20"/>
                <w:u w:val="single"/>
              </w:rPr>
            </w:pPr>
            <w:hyperlink r:id="rId9" w:history="1">
              <w:r w:rsidR="00166EB8" w:rsidRPr="004636B7">
                <w:rPr>
                  <w:rStyle w:val="a9"/>
                  <w:rFonts w:ascii="ＭＳ 明朝" w:eastAsia="Times New Roman" w:hAnsi="ＭＳ 明朝" w:hint="eastAsia"/>
                  <w:color w:val="0070C0"/>
                  <w:sz w:val="20"/>
                  <w:szCs w:val="20"/>
                </w:rPr>
                <w:t>日本エコツーリズム協会</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24B10DC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無料（無）</w:t>
            </w:r>
          </w:p>
        </w:tc>
      </w:tr>
      <w:tr w:rsidR="00952AC3" w:rsidRPr="00952AC3" w14:paraId="72057191"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19E469A6"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５</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B5BB8D"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プロジェクト・ワイルド</w:t>
            </w:r>
          </w:p>
          <w:p w14:paraId="58E8FD8B"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指導者養成講座</w:t>
            </w:r>
          </w:p>
        </w:tc>
        <w:tc>
          <w:tcPr>
            <w:tcW w:w="3583" w:type="dxa"/>
            <w:tcBorders>
              <w:top w:val="single" w:sz="4" w:space="0" w:color="auto"/>
              <w:left w:val="single" w:sz="4" w:space="0" w:color="auto"/>
              <w:bottom w:val="single" w:sz="4" w:space="0" w:color="auto"/>
              <w:right w:val="single" w:sz="4" w:space="0" w:color="auto"/>
            </w:tcBorders>
            <w:vAlign w:val="center"/>
            <w:hideMark/>
          </w:tcPr>
          <w:p w14:paraId="7D5397DB" w14:textId="4B4FD3F1" w:rsidR="00166EB8" w:rsidRPr="004636B7" w:rsidRDefault="002E3429" w:rsidP="00F732F1">
            <w:pPr>
              <w:jc w:val="center"/>
              <w:rPr>
                <w:rStyle w:val="a9"/>
                <w:rFonts w:ascii="ＭＳ 明朝" w:hAnsi="ＭＳ 明朝"/>
                <w:color w:val="0070C0"/>
                <w:sz w:val="20"/>
                <w:szCs w:val="20"/>
              </w:rPr>
            </w:pPr>
            <w:r w:rsidRPr="004636B7">
              <w:rPr>
                <w:rFonts w:ascii="ＭＳ 明朝" w:eastAsia="Times New Roman" w:hAnsi="ＭＳ 明朝"/>
                <w:color w:val="0070C0"/>
                <w:sz w:val="20"/>
                <w:szCs w:val="20"/>
                <w:u w:val="single"/>
              </w:rPr>
              <w:fldChar w:fldCharType="begin"/>
            </w:r>
            <w:r w:rsidRPr="004636B7">
              <w:rPr>
                <w:rFonts w:ascii="ＭＳ 明朝" w:eastAsia="Times New Roman" w:hAnsi="ＭＳ 明朝"/>
                <w:color w:val="0070C0"/>
                <w:sz w:val="20"/>
                <w:szCs w:val="20"/>
                <w:u w:val="single"/>
              </w:rPr>
              <w:instrText xml:space="preserve"> HYPERLINK "https://www.projectwild.jp/" </w:instrText>
            </w:r>
            <w:r w:rsidRPr="004636B7">
              <w:rPr>
                <w:rFonts w:ascii="ＭＳ 明朝" w:eastAsia="Times New Roman" w:hAnsi="ＭＳ 明朝"/>
                <w:color w:val="0070C0"/>
                <w:sz w:val="20"/>
                <w:szCs w:val="20"/>
                <w:u w:val="single"/>
              </w:rPr>
              <w:fldChar w:fldCharType="separate"/>
            </w:r>
            <w:r w:rsidR="00166EB8" w:rsidRPr="004636B7">
              <w:rPr>
                <w:rStyle w:val="a9"/>
                <w:rFonts w:ascii="ＭＳ 明朝" w:eastAsia="Times New Roman" w:hAnsi="ＭＳ 明朝" w:hint="eastAsia"/>
                <w:color w:val="0070C0"/>
                <w:sz w:val="20"/>
                <w:szCs w:val="20"/>
              </w:rPr>
              <w:t>プロジェクト・ワイルド事務局</w:t>
            </w:r>
          </w:p>
          <w:p w14:paraId="0AF5AF03" w14:textId="531E846F" w:rsidR="00166EB8" w:rsidRPr="00952AC3" w:rsidRDefault="00166EB8" w:rsidP="00F732F1">
            <w:pPr>
              <w:jc w:val="center"/>
              <w:rPr>
                <w:rFonts w:ascii="ＭＳ 明朝" w:hAnsi="ＭＳ 明朝" w:cs="ＭＳ Ｐゴシック"/>
                <w:sz w:val="20"/>
                <w:szCs w:val="20"/>
              </w:rPr>
            </w:pPr>
            <w:r w:rsidRPr="004636B7">
              <w:rPr>
                <w:rStyle w:val="a9"/>
                <w:rFonts w:ascii="ＭＳ 明朝" w:eastAsia="Times New Roman" w:hAnsi="ＭＳ 明朝" w:hint="eastAsia"/>
                <w:color w:val="0070C0"/>
                <w:sz w:val="20"/>
                <w:szCs w:val="20"/>
              </w:rPr>
              <w:t>（一般社団法人公園財団内）</w:t>
            </w:r>
            <w:r w:rsidR="002E3429" w:rsidRPr="004636B7">
              <w:rPr>
                <w:rFonts w:ascii="ＭＳ 明朝" w:eastAsia="Times New Roman" w:hAnsi="ＭＳ 明朝"/>
                <w:color w:val="0070C0"/>
                <w:sz w:val="20"/>
                <w:szCs w:val="20"/>
                <w:u w:val="single"/>
              </w:rPr>
              <w:fldChar w:fldCharType="end"/>
            </w:r>
          </w:p>
        </w:tc>
        <w:tc>
          <w:tcPr>
            <w:tcW w:w="2462" w:type="dxa"/>
            <w:tcBorders>
              <w:top w:val="single" w:sz="4" w:space="0" w:color="auto"/>
              <w:left w:val="single" w:sz="4" w:space="0" w:color="auto"/>
              <w:bottom w:val="single" w:sz="4" w:space="0" w:color="auto"/>
              <w:right w:val="single" w:sz="4" w:space="0" w:color="auto"/>
            </w:tcBorders>
            <w:vAlign w:val="center"/>
            <w:hideMark/>
          </w:tcPr>
          <w:p w14:paraId="0E47C2B6"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有料（無）</w:t>
            </w:r>
          </w:p>
        </w:tc>
      </w:tr>
      <w:tr w:rsidR="00952AC3" w:rsidRPr="00952AC3" w14:paraId="523C3912"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55E2C362"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６</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6E5C3E"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プロジェクトWET</w:t>
            </w:r>
          </w:p>
          <w:p w14:paraId="5FD5A7F7"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エデュケーター講習会</w:t>
            </w:r>
          </w:p>
        </w:tc>
        <w:tc>
          <w:tcPr>
            <w:tcW w:w="3583" w:type="dxa"/>
            <w:tcBorders>
              <w:top w:val="single" w:sz="4" w:space="0" w:color="auto"/>
              <w:left w:val="single" w:sz="4" w:space="0" w:color="auto"/>
              <w:bottom w:val="single" w:sz="4" w:space="0" w:color="auto"/>
              <w:right w:val="single" w:sz="4" w:space="0" w:color="auto"/>
            </w:tcBorders>
            <w:vAlign w:val="center"/>
            <w:hideMark/>
          </w:tcPr>
          <w:p w14:paraId="229988DF" w14:textId="684F1BBB" w:rsidR="00166EB8" w:rsidRPr="004636B7" w:rsidRDefault="002B0520" w:rsidP="00F732F1">
            <w:pPr>
              <w:jc w:val="center"/>
              <w:rPr>
                <w:rFonts w:ascii="ＭＳ 明朝" w:hAnsi="ＭＳ 明朝" w:cs="ＭＳ Ｐゴシック"/>
                <w:sz w:val="20"/>
                <w:szCs w:val="20"/>
                <w:u w:val="single"/>
              </w:rPr>
            </w:pPr>
            <w:hyperlink r:id="rId10" w:history="1">
              <w:r w:rsidR="00166EB8" w:rsidRPr="004636B7">
                <w:rPr>
                  <w:rStyle w:val="a9"/>
                  <w:rFonts w:ascii="ＭＳ 明朝" w:eastAsia="Times New Roman" w:hAnsi="ＭＳ 明朝" w:hint="eastAsia"/>
                  <w:color w:val="0070C0"/>
                  <w:sz w:val="20"/>
                  <w:szCs w:val="20"/>
                </w:rPr>
                <w:t>公益財団法人河川財団</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77249A31"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有料（無）</w:t>
            </w:r>
          </w:p>
        </w:tc>
      </w:tr>
      <w:tr w:rsidR="00952AC3" w:rsidRPr="00952AC3" w14:paraId="0E70B259"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6B663756"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７</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65C93D"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インタープリター</w:t>
            </w:r>
          </w:p>
          <w:p w14:paraId="1AE611B0"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トレーニングセミナー（IPTS）</w:t>
            </w:r>
          </w:p>
        </w:tc>
        <w:tc>
          <w:tcPr>
            <w:tcW w:w="3583" w:type="dxa"/>
            <w:tcBorders>
              <w:top w:val="single" w:sz="4" w:space="0" w:color="auto"/>
              <w:left w:val="single" w:sz="4" w:space="0" w:color="auto"/>
              <w:bottom w:val="single" w:sz="4" w:space="0" w:color="auto"/>
              <w:right w:val="single" w:sz="4" w:space="0" w:color="auto"/>
            </w:tcBorders>
            <w:vAlign w:val="center"/>
            <w:hideMark/>
          </w:tcPr>
          <w:p w14:paraId="07414F54" w14:textId="49A0E5A0" w:rsidR="00166EB8" w:rsidRPr="004636B7" w:rsidRDefault="002B0520" w:rsidP="00F732F1">
            <w:pPr>
              <w:jc w:val="center"/>
              <w:rPr>
                <w:rFonts w:ascii="ＭＳ 明朝" w:hAnsi="ＭＳ 明朝" w:cs="ＭＳ Ｐゴシック"/>
                <w:sz w:val="20"/>
                <w:szCs w:val="20"/>
                <w:u w:val="single"/>
              </w:rPr>
            </w:pPr>
            <w:hyperlink r:id="rId11" w:history="1">
              <w:r w:rsidR="00166EB8" w:rsidRPr="004636B7">
                <w:rPr>
                  <w:rStyle w:val="a9"/>
                  <w:rFonts w:ascii="ＭＳ 明朝" w:eastAsia="Times New Roman" w:hAnsi="ＭＳ 明朝" w:hint="eastAsia"/>
                  <w:color w:val="0070C0"/>
                  <w:sz w:val="20"/>
                  <w:szCs w:val="20"/>
                </w:rPr>
                <w:t>日本インタープリテーション協会</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6F8CFA71"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有料（無）</w:t>
            </w:r>
          </w:p>
        </w:tc>
      </w:tr>
      <w:tr w:rsidR="00952AC3" w:rsidRPr="00952AC3" w14:paraId="0523C20C"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1476A606"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８</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6CBF5AB"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グリーンツーリズム</w:t>
            </w:r>
          </w:p>
          <w:p w14:paraId="799C7184" w14:textId="77777777" w:rsidR="00166EB8" w:rsidRPr="00952AC3" w:rsidRDefault="00166EB8" w:rsidP="00F732F1">
            <w:pPr>
              <w:jc w:val="center"/>
              <w:rPr>
                <w:rFonts w:ascii="ＭＳ 明朝" w:hAnsi="ＭＳ 明朝"/>
                <w:sz w:val="20"/>
                <w:szCs w:val="20"/>
              </w:rPr>
            </w:pPr>
            <w:r w:rsidRPr="00952AC3">
              <w:rPr>
                <w:rFonts w:ascii="ＭＳ 明朝" w:eastAsia="Times New Roman" w:hAnsi="ＭＳ 明朝" w:hint="eastAsia"/>
                <w:sz w:val="20"/>
                <w:szCs w:val="20"/>
              </w:rPr>
              <w:t>インストラクター育成講習会</w:t>
            </w:r>
          </w:p>
        </w:tc>
        <w:tc>
          <w:tcPr>
            <w:tcW w:w="3583" w:type="dxa"/>
            <w:tcBorders>
              <w:top w:val="single" w:sz="4" w:space="0" w:color="auto"/>
              <w:left w:val="single" w:sz="4" w:space="0" w:color="auto"/>
              <w:bottom w:val="single" w:sz="4" w:space="0" w:color="auto"/>
              <w:right w:val="single" w:sz="4" w:space="0" w:color="auto"/>
            </w:tcBorders>
            <w:vAlign w:val="center"/>
            <w:hideMark/>
          </w:tcPr>
          <w:p w14:paraId="01BBD157" w14:textId="0FE20DB1" w:rsidR="00166EB8" w:rsidRPr="004636B7" w:rsidRDefault="002E3429" w:rsidP="00F732F1">
            <w:pPr>
              <w:jc w:val="center"/>
              <w:rPr>
                <w:rStyle w:val="a9"/>
                <w:rFonts w:ascii="ＭＳ 明朝" w:hAnsi="ＭＳ 明朝"/>
                <w:color w:val="0070C0"/>
                <w:sz w:val="20"/>
                <w:szCs w:val="20"/>
              </w:rPr>
            </w:pPr>
            <w:r w:rsidRPr="004636B7">
              <w:rPr>
                <w:rFonts w:ascii="ＭＳ 明朝" w:eastAsia="Times New Roman" w:hAnsi="ＭＳ 明朝"/>
                <w:color w:val="0070C0"/>
                <w:sz w:val="20"/>
                <w:szCs w:val="20"/>
                <w:u w:val="single"/>
              </w:rPr>
              <w:fldChar w:fldCharType="begin"/>
            </w:r>
            <w:r w:rsidRPr="004636B7">
              <w:rPr>
                <w:rFonts w:ascii="ＭＳ 明朝" w:eastAsia="Times New Roman" w:hAnsi="ＭＳ 明朝"/>
                <w:color w:val="0070C0"/>
                <w:sz w:val="20"/>
                <w:szCs w:val="20"/>
                <w:u w:val="single"/>
              </w:rPr>
              <w:instrText xml:space="preserve"> HYPERLINK "https://www.kouryu.or.jp/service/" </w:instrText>
            </w:r>
            <w:r w:rsidRPr="004636B7">
              <w:rPr>
                <w:rFonts w:ascii="ＭＳ 明朝" w:eastAsia="Times New Roman" w:hAnsi="ＭＳ 明朝"/>
                <w:color w:val="0070C0"/>
                <w:sz w:val="20"/>
                <w:szCs w:val="20"/>
                <w:u w:val="single"/>
              </w:rPr>
              <w:fldChar w:fldCharType="separate"/>
            </w:r>
            <w:r w:rsidR="00166EB8" w:rsidRPr="004636B7">
              <w:rPr>
                <w:rStyle w:val="a9"/>
                <w:rFonts w:ascii="ＭＳ 明朝" w:eastAsia="Times New Roman" w:hAnsi="ＭＳ 明朝" w:hint="eastAsia"/>
                <w:color w:val="0070C0"/>
                <w:sz w:val="20"/>
                <w:szCs w:val="20"/>
              </w:rPr>
              <w:t>一般財団法人</w:t>
            </w:r>
          </w:p>
          <w:p w14:paraId="1D5A97CD" w14:textId="33098B31" w:rsidR="00166EB8" w:rsidRPr="00952AC3" w:rsidRDefault="00166EB8" w:rsidP="00F732F1">
            <w:pPr>
              <w:jc w:val="center"/>
              <w:rPr>
                <w:rFonts w:ascii="ＭＳ 明朝" w:hAnsi="ＭＳ 明朝" w:cs="ＭＳ Ｐゴシック"/>
                <w:sz w:val="20"/>
                <w:szCs w:val="20"/>
              </w:rPr>
            </w:pPr>
            <w:r w:rsidRPr="004636B7">
              <w:rPr>
                <w:rStyle w:val="a9"/>
                <w:rFonts w:ascii="ＭＳ 明朝" w:eastAsia="Times New Roman" w:hAnsi="ＭＳ 明朝" w:hint="eastAsia"/>
                <w:color w:val="0070C0"/>
                <w:sz w:val="20"/>
                <w:szCs w:val="20"/>
              </w:rPr>
              <w:t>都市農山漁村交流活性化機構</w:t>
            </w:r>
            <w:r w:rsidR="002E3429" w:rsidRPr="004636B7">
              <w:rPr>
                <w:rFonts w:ascii="ＭＳ 明朝" w:eastAsia="Times New Roman" w:hAnsi="ＭＳ 明朝"/>
                <w:color w:val="0070C0"/>
                <w:sz w:val="20"/>
                <w:szCs w:val="20"/>
                <w:u w:val="single"/>
              </w:rPr>
              <w:fldChar w:fldCharType="end"/>
            </w:r>
          </w:p>
        </w:tc>
        <w:tc>
          <w:tcPr>
            <w:tcW w:w="2462" w:type="dxa"/>
            <w:tcBorders>
              <w:top w:val="single" w:sz="4" w:space="0" w:color="auto"/>
              <w:left w:val="single" w:sz="4" w:space="0" w:color="auto"/>
              <w:bottom w:val="single" w:sz="4" w:space="0" w:color="auto"/>
              <w:right w:val="single" w:sz="4" w:space="0" w:color="auto"/>
            </w:tcBorders>
            <w:vAlign w:val="center"/>
            <w:hideMark/>
          </w:tcPr>
          <w:p w14:paraId="377E58DC"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有料（無）</w:t>
            </w:r>
          </w:p>
        </w:tc>
      </w:tr>
    </w:tbl>
    <w:p w14:paraId="47D7FCD5" w14:textId="16191610" w:rsidR="00166EB8" w:rsidRPr="00952AC3" w:rsidRDefault="00166EB8" w:rsidP="00166EB8">
      <w:r w:rsidRPr="00952AC3">
        <w:rPr>
          <w:rFonts w:hint="eastAsia"/>
        </w:rPr>
        <w:t xml:space="preserve">※　</w:t>
      </w:r>
      <w:hyperlink r:id="rId12" w:history="1">
        <w:r w:rsidRPr="004636B7">
          <w:rPr>
            <w:rStyle w:val="a9"/>
            <w:rFonts w:hint="eastAsia"/>
            <w:color w:val="0070C0"/>
          </w:rPr>
          <w:t>各講習会の開催等の情報は、推進協議会ホームページ上</w:t>
        </w:r>
      </w:hyperlink>
      <w:r w:rsidRPr="00952AC3">
        <w:rPr>
          <w:rFonts w:hint="eastAsia"/>
        </w:rPr>
        <w:t>にまとめている。</w:t>
      </w:r>
    </w:p>
    <w:p w14:paraId="440B533E" w14:textId="77777777" w:rsidR="00166EB8" w:rsidRPr="00952AC3" w:rsidRDefault="00166EB8" w:rsidP="00166EB8"/>
    <w:p w14:paraId="01853F87" w14:textId="77777777" w:rsidR="00166EB8" w:rsidRPr="00952AC3" w:rsidRDefault="00166EB8" w:rsidP="00166EB8">
      <w:r w:rsidRPr="00952AC3">
        <w:rPr>
          <w:rFonts w:hint="eastAsia"/>
        </w:rPr>
        <w:t>表４　救急に関する資格・講習会等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43"/>
        <w:gridCol w:w="3504"/>
        <w:gridCol w:w="2457"/>
      </w:tblGrid>
      <w:tr w:rsidR="00952AC3" w:rsidRPr="00952AC3" w14:paraId="14D8B7E3" w14:textId="77777777" w:rsidTr="00567CE3">
        <w:trPr>
          <w:trHeight w:val="605"/>
        </w:trPr>
        <w:tc>
          <w:tcPr>
            <w:tcW w:w="534" w:type="dxa"/>
            <w:tcBorders>
              <w:top w:val="single" w:sz="4" w:space="0" w:color="auto"/>
              <w:left w:val="single" w:sz="4" w:space="0" w:color="auto"/>
              <w:bottom w:val="single" w:sz="4" w:space="0" w:color="auto"/>
              <w:right w:val="single" w:sz="4" w:space="0" w:color="auto"/>
            </w:tcBorders>
            <w:vAlign w:val="center"/>
            <w:hideMark/>
          </w:tcPr>
          <w:p w14:paraId="6FE2D4E3" w14:textId="77777777" w:rsidR="00166EB8" w:rsidRPr="00952AC3" w:rsidRDefault="00166EB8" w:rsidP="00567CE3">
            <w:pPr>
              <w:rPr>
                <w:rFonts w:ascii="ＭＳ 明朝" w:hAnsi="ＭＳ 明朝"/>
                <w:sz w:val="20"/>
                <w:szCs w:val="20"/>
              </w:rPr>
            </w:pPr>
            <w:r w:rsidRPr="00952AC3">
              <w:rPr>
                <w:rFonts w:ascii="ＭＳ 明朝" w:eastAsia="Times New Roman" w:hAnsi="ＭＳ 明朝" w:hint="eastAsia"/>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0E072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資格・講習会名</w:t>
            </w:r>
          </w:p>
        </w:tc>
        <w:tc>
          <w:tcPr>
            <w:tcW w:w="3583" w:type="dxa"/>
            <w:tcBorders>
              <w:top w:val="single" w:sz="4" w:space="0" w:color="auto"/>
              <w:left w:val="single" w:sz="4" w:space="0" w:color="auto"/>
              <w:bottom w:val="single" w:sz="4" w:space="0" w:color="auto"/>
              <w:right w:val="single" w:sz="4" w:space="0" w:color="auto"/>
            </w:tcBorders>
            <w:vAlign w:val="center"/>
            <w:hideMark/>
          </w:tcPr>
          <w:p w14:paraId="7135E7FE"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主催団体名</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C11E05A"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受講料（更新料）</w:t>
            </w:r>
          </w:p>
        </w:tc>
      </w:tr>
      <w:tr w:rsidR="00952AC3" w:rsidRPr="00952AC3" w14:paraId="71EEAE67"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5913351D"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１</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E97579"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赤十字救急法</w:t>
            </w:r>
          </w:p>
          <w:p w14:paraId="274C77ED" w14:textId="77777777" w:rsidR="00166EB8" w:rsidRPr="00952AC3" w:rsidRDefault="00166EB8" w:rsidP="00567CE3">
            <w:pPr>
              <w:jc w:val="center"/>
              <w:rPr>
                <w:rFonts w:ascii="ＭＳ 明朝" w:hAnsi="ＭＳ 明朝" w:cs="ＭＳ Ｐゴシック"/>
                <w:sz w:val="20"/>
                <w:szCs w:val="20"/>
              </w:rPr>
            </w:pPr>
            <w:r w:rsidRPr="00952AC3">
              <w:rPr>
                <w:rFonts w:ascii="ＭＳ 明朝" w:eastAsia="Times New Roman" w:hAnsi="ＭＳ 明朝" w:hint="eastAsia"/>
                <w:sz w:val="20"/>
                <w:szCs w:val="20"/>
              </w:rPr>
              <w:t>基礎講習</w:t>
            </w:r>
          </w:p>
        </w:tc>
        <w:tc>
          <w:tcPr>
            <w:tcW w:w="3583" w:type="dxa"/>
            <w:tcBorders>
              <w:top w:val="single" w:sz="4" w:space="0" w:color="auto"/>
              <w:left w:val="single" w:sz="4" w:space="0" w:color="auto"/>
              <w:bottom w:val="single" w:sz="4" w:space="0" w:color="auto"/>
              <w:right w:val="single" w:sz="4" w:space="0" w:color="auto"/>
            </w:tcBorders>
            <w:vAlign w:val="center"/>
            <w:hideMark/>
          </w:tcPr>
          <w:p w14:paraId="3BA19830" w14:textId="318389BF" w:rsidR="00166EB8" w:rsidRPr="004636B7" w:rsidRDefault="002B0520" w:rsidP="00567CE3">
            <w:pPr>
              <w:jc w:val="center"/>
              <w:rPr>
                <w:rFonts w:ascii="ＭＳ 明朝" w:hAnsi="ＭＳ 明朝" w:cs="ＭＳ Ｐゴシック"/>
                <w:sz w:val="20"/>
                <w:szCs w:val="20"/>
                <w:u w:val="single"/>
              </w:rPr>
            </w:pPr>
            <w:hyperlink r:id="rId13" w:history="1">
              <w:r w:rsidR="00166EB8" w:rsidRPr="004636B7">
                <w:rPr>
                  <w:rStyle w:val="a9"/>
                  <w:rFonts w:ascii="ＭＳ 明朝" w:eastAsia="Times New Roman" w:hAnsi="ＭＳ 明朝" w:hint="eastAsia"/>
                  <w:color w:val="0070C0"/>
                  <w:sz w:val="20"/>
                  <w:szCs w:val="20"/>
                </w:rPr>
                <w:t>日本赤十字社</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41584227"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有料（有［５年更新］）</w:t>
            </w:r>
          </w:p>
        </w:tc>
      </w:tr>
      <w:tr w:rsidR="00952AC3" w:rsidRPr="00952AC3" w14:paraId="20137854"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6CA59642"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２</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825119"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赤十字救急法</w:t>
            </w:r>
          </w:p>
          <w:p w14:paraId="4D6DEDF2" w14:textId="6DA6387F" w:rsidR="00166EB8" w:rsidRPr="00952AC3" w:rsidRDefault="00166EB8" w:rsidP="00567CE3">
            <w:pPr>
              <w:jc w:val="center"/>
              <w:rPr>
                <w:rFonts w:ascii="ＭＳ 明朝" w:hAnsi="ＭＳ 明朝" w:cs="ＭＳ Ｐゴシック"/>
                <w:sz w:val="20"/>
                <w:szCs w:val="20"/>
              </w:rPr>
            </w:pPr>
            <w:proofErr w:type="spellStart"/>
            <w:r w:rsidRPr="00952AC3">
              <w:rPr>
                <w:rFonts w:ascii="ＭＳ 明朝" w:eastAsia="Times New Roman" w:hAnsi="ＭＳ 明朝" w:hint="eastAsia"/>
                <w:sz w:val="20"/>
                <w:szCs w:val="20"/>
              </w:rPr>
              <w:t>救急員養成講習</w:t>
            </w:r>
            <w:proofErr w:type="spellEnd"/>
          </w:p>
        </w:tc>
        <w:tc>
          <w:tcPr>
            <w:tcW w:w="3583" w:type="dxa"/>
            <w:tcBorders>
              <w:top w:val="single" w:sz="4" w:space="0" w:color="auto"/>
              <w:left w:val="single" w:sz="4" w:space="0" w:color="auto"/>
              <w:bottom w:val="single" w:sz="4" w:space="0" w:color="auto"/>
              <w:right w:val="single" w:sz="4" w:space="0" w:color="auto"/>
            </w:tcBorders>
            <w:vAlign w:val="center"/>
            <w:hideMark/>
          </w:tcPr>
          <w:p w14:paraId="0D4E29CB" w14:textId="2BB2D4EE" w:rsidR="00166EB8" w:rsidRPr="004636B7" w:rsidRDefault="002B0520" w:rsidP="00567CE3">
            <w:pPr>
              <w:jc w:val="center"/>
              <w:rPr>
                <w:rFonts w:ascii="ＭＳ 明朝" w:hAnsi="ＭＳ 明朝" w:cs="ＭＳ Ｐゴシック"/>
                <w:sz w:val="20"/>
                <w:szCs w:val="20"/>
                <w:u w:val="single"/>
              </w:rPr>
            </w:pPr>
            <w:hyperlink r:id="rId14" w:history="1">
              <w:r w:rsidR="00166EB8" w:rsidRPr="004636B7">
                <w:rPr>
                  <w:rStyle w:val="a9"/>
                  <w:rFonts w:ascii="ＭＳ 明朝" w:eastAsia="Times New Roman" w:hAnsi="ＭＳ 明朝" w:cs="ＭＳ Ｐゴシック" w:hint="eastAsia"/>
                  <w:color w:val="0070C0"/>
                  <w:sz w:val="20"/>
                  <w:szCs w:val="20"/>
                </w:rPr>
                <w:t>日本赤十字社</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0AA61229"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有料（有［５年更新］）</w:t>
            </w:r>
          </w:p>
        </w:tc>
      </w:tr>
      <w:tr w:rsidR="00952AC3" w:rsidRPr="00952AC3" w14:paraId="3BBFC0C8"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25FBE24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３</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251E6D"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メディックファーストエイド</w:t>
            </w:r>
          </w:p>
          <w:p w14:paraId="6A0D2ADD" w14:textId="77777777" w:rsidR="00166EB8" w:rsidRPr="00952AC3" w:rsidRDefault="00166EB8" w:rsidP="00567CE3">
            <w:pPr>
              <w:jc w:val="center"/>
              <w:rPr>
                <w:rFonts w:ascii="ＭＳ 明朝" w:hAnsi="ＭＳ 明朝" w:cs="ＭＳ Ｐゴシック"/>
                <w:sz w:val="20"/>
                <w:szCs w:val="20"/>
              </w:rPr>
            </w:pPr>
            <w:r w:rsidRPr="00952AC3">
              <w:rPr>
                <w:rFonts w:ascii="ＭＳ 明朝" w:eastAsia="Times New Roman" w:hAnsi="ＭＳ 明朝" w:hint="eastAsia"/>
                <w:sz w:val="20"/>
                <w:szCs w:val="20"/>
              </w:rPr>
              <w:t>（MFA）ベーシックプラスコース</w:t>
            </w:r>
          </w:p>
        </w:tc>
        <w:tc>
          <w:tcPr>
            <w:tcW w:w="3583" w:type="dxa"/>
            <w:tcBorders>
              <w:top w:val="single" w:sz="4" w:space="0" w:color="auto"/>
              <w:left w:val="single" w:sz="4" w:space="0" w:color="auto"/>
              <w:bottom w:val="single" w:sz="4" w:space="0" w:color="auto"/>
              <w:right w:val="single" w:sz="4" w:space="0" w:color="auto"/>
            </w:tcBorders>
            <w:vAlign w:val="center"/>
            <w:hideMark/>
          </w:tcPr>
          <w:p w14:paraId="16325660" w14:textId="08FB58B5" w:rsidR="00166EB8" w:rsidRPr="004636B7" w:rsidRDefault="002B0520" w:rsidP="00567CE3">
            <w:pPr>
              <w:jc w:val="center"/>
              <w:rPr>
                <w:rFonts w:ascii="ＭＳ 明朝" w:hAnsi="ＭＳ 明朝" w:cs="ＭＳ Ｐゴシック"/>
                <w:sz w:val="20"/>
                <w:szCs w:val="20"/>
                <w:u w:val="single"/>
              </w:rPr>
            </w:pPr>
            <w:hyperlink r:id="rId15" w:history="1">
              <w:r w:rsidR="00166EB8" w:rsidRPr="004636B7">
                <w:rPr>
                  <w:rStyle w:val="a9"/>
                  <w:rFonts w:ascii="ＭＳ 明朝" w:eastAsia="Times New Roman" w:hAnsi="ＭＳ 明朝" w:hint="eastAsia"/>
                  <w:color w:val="0070C0"/>
                  <w:sz w:val="20"/>
                  <w:szCs w:val="20"/>
                </w:rPr>
                <w:t>MFAジャパン株式会社</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24285E8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有料（有［２年更新］）</w:t>
            </w:r>
          </w:p>
        </w:tc>
      </w:tr>
      <w:tr w:rsidR="00952AC3" w:rsidRPr="00952AC3" w14:paraId="3A9ABC55"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46537AAB"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４</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95CCF0"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普通救命</w:t>
            </w:r>
          </w:p>
          <w:p w14:paraId="0CE3CC5C" w14:textId="77777777" w:rsidR="00166EB8" w:rsidRPr="00952AC3" w:rsidRDefault="00166EB8" w:rsidP="00567CE3">
            <w:pPr>
              <w:jc w:val="center"/>
              <w:rPr>
                <w:rFonts w:ascii="ＭＳ 明朝" w:hAnsi="ＭＳ 明朝" w:cs="ＭＳ Ｐゴシック"/>
                <w:sz w:val="20"/>
                <w:szCs w:val="20"/>
              </w:rPr>
            </w:pPr>
            <w:r w:rsidRPr="00952AC3">
              <w:rPr>
                <w:rFonts w:ascii="ＭＳ 明朝" w:eastAsia="Times New Roman" w:hAnsi="ＭＳ 明朝" w:hint="eastAsia"/>
                <w:sz w:val="20"/>
                <w:szCs w:val="20"/>
              </w:rPr>
              <w:t>講習会</w:t>
            </w:r>
          </w:p>
        </w:tc>
        <w:tc>
          <w:tcPr>
            <w:tcW w:w="3583" w:type="dxa"/>
            <w:tcBorders>
              <w:top w:val="single" w:sz="4" w:space="0" w:color="auto"/>
              <w:left w:val="single" w:sz="4" w:space="0" w:color="auto"/>
              <w:bottom w:val="single" w:sz="4" w:space="0" w:color="auto"/>
              <w:right w:val="single" w:sz="4" w:space="0" w:color="auto"/>
            </w:tcBorders>
            <w:vAlign w:val="center"/>
            <w:hideMark/>
          </w:tcPr>
          <w:p w14:paraId="1A23AF9B" w14:textId="49601112" w:rsidR="00166EB8" w:rsidRPr="004636B7" w:rsidRDefault="002B0520" w:rsidP="00567CE3">
            <w:pPr>
              <w:jc w:val="center"/>
              <w:rPr>
                <w:rFonts w:ascii="ＭＳ 明朝" w:hAnsi="ＭＳ 明朝" w:cs="ＭＳ Ｐゴシック"/>
                <w:sz w:val="20"/>
                <w:szCs w:val="20"/>
                <w:u w:val="single"/>
              </w:rPr>
            </w:pPr>
            <w:hyperlink r:id="rId16" w:history="1">
              <w:r w:rsidR="00166EB8" w:rsidRPr="004636B7">
                <w:rPr>
                  <w:rStyle w:val="a9"/>
                  <w:rFonts w:ascii="ＭＳ 明朝" w:eastAsia="Times New Roman" w:hAnsi="ＭＳ 明朝" w:hint="eastAsia"/>
                  <w:color w:val="0070C0"/>
                  <w:sz w:val="20"/>
                  <w:szCs w:val="20"/>
                </w:rPr>
                <w:t>消防署</w:t>
              </w:r>
            </w:hyperlink>
          </w:p>
        </w:tc>
        <w:tc>
          <w:tcPr>
            <w:tcW w:w="2462" w:type="dxa"/>
            <w:tcBorders>
              <w:top w:val="single" w:sz="4" w:space="0" w:color="auto"/>
              <w:left w:val="single" w:sz="4" w:space="0" w:color="auto"/>
              <w:bottom w:val="single" w:sz="4" w:space="0" w:color="auto"/>
              <w:right w:val="single" w:sz="4" w:space="0" w:color="auto"/>
            </w:tcBorders>
            <w:vAlign w:val="center"/>
            <w:hideMark/>
          </w:tcPr>
          <w:p w14:paraId="66147A0A"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無料（無［３年更新］）</w:t>
            </w:r>
          </w:p>
        </w:tc>
      </w:tr>
      <w:tr w:rsidR="00166EB8" w:rsidRPr="00952AC3" w14:paraId="3F59F9D1" w14:textId="77777777" w:rsidTr="00567CE3">
        <w:tc>
          <w:tcPr>
            <w:tcW w:w="534" w:type="dxa"/>
            <w:tcBorders>
              <w:top w:val="single" w:sz="4" w:space="0" w:color="auto"/>
              <w:left w:val="single" w:sz="4" w:space="0" w:color="auto"/>
              <w:bottom w:val="single" w:sz="4" w:space="0" w:color="auto"/>
              <w:right w:val="single" w:sz="4" w:space="0" w:color="auto"/>
            </w:tcBorders>
            <w:vAlign w:val="center"/>
            <w:hideMark/>
          </w:tcPr>
          <w:p w14:paraId="5D37D587"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５</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079547" w14:textId="34359946" w:rsidR="00166EB8" w:rsidRPr="00952AC3" w:rsidRDefault="00727A8C" w:rsidP="00567CE3">
            <w:pPr>
              <w:jc w:val="center"/>
              <w:rPr>
                <w:rFonts w:ascii="ＭＳ 明朝" w:hAnsi="ＭＳ 明朝" w:cs="ＭＳ Ｐゴシック"/>
                <w:sz w:val="20"/>
                <w:szCs w:val="20"/>
              </w:rPr>
            </w:pPr>
            <w:r w:rsidRPr="00525D3F">
              <w:rPr>
                <w:rFonts w:asciiTheme="minorEastAsia" w:hAnsiTheme="minorEastAsia" w:cs="ＭＳ Ｐゴシック" w:hint="eastAsia"/>
                <w:kern w:val="0"/>
                <w:szCs w:val="21"/>
              </w:rPr>
              <w:t>FIRST AIDER with CPR &amp; AED Train</w:t>
            </w:r>
            <w:bookmarkStart w:id="0" w:name="_GoBack"/>
            <w:bookmarkEnd w:id="0"/>
            <w:r w:rsidRPr="00525D3F">
              <w:rPr>
                <w:rFonts w:asciiTheme="minorEastAsia" w:hAnsiTheme="minorEastAsia" w:cs="ＭＳ Ｐゴシック" w:hint="eastAsia"/>
                <w:kern w:val="0"/>
                <w:szCs w:val="21"/>
              </w:rPr>
              <w:t>ing Certification</w:t>
            </w:r>
          </w:p>
        </w:tc>
        <w:tc>
          <w:tcPr>
            <w:tcW w:w="3583" w:type="dxa"/>
            <w:tcBorders>
              <w:top w:val="single" w:sz="4" w:space="0" w:color="auto"/>
              <w:left w:val="single" w:sz="4" w:space="0" w:color="auto"/>
              <w:bottom w:val="single" w:sz="4" w:space="0" w:color="auto"/>
              <w:right w:val="single" w:sz="4" w:space="0" w:color="auto"/>
            </w:tcBorders>
            <w:vAlign w:val="center"/>
            <w:hideMark/>
          </w:tcPr>
          <w:p w14:paraId="37F69A96" w14:textId="2AE9B0A7" w:rsidR="00166EB8" w:rsidRPr="004636B7" w:rsidRDefault="00495EA3" w:rsidP="00567CE3">
            <w:pPr>
              <w:jc w:val="center"/>
              <w:rPr>
                <w:rStyle w:val="a9"/>
                <w:rFonts w:ascii="ＭＳ 明朝" w:hAnsi="ＭＳ 明朝"/>
                <w:color w:val="0070C0"/>
                <w:sz w:val="20"/>
                <w:szCs w:val="20"/>
              </w:rPr>
            </w:pPr>
            <w:r w:rsidRPr="004636B7">
              <w:rPr>
                <w:rFonts w:ascii="ＭＳ 明朝" w:eastAsia="Times New Roman" w:hAnsi="ＭＳ 明朝"/>
                <w:color w:val="0070C0"/>
                <w:sz w:val="20"/>
                <w:szCs w:val="20"/>
                <w:u w:val="single"/>
              </w:rPr>
              <w:fldChar w:fldCharType="begin"/>
            </w:r>
            <w:r w:rsidRPr="004636B7">
              <w:rPr>
                <w:rFonts w:ascii="ＭＳ 明朝" w:eastAsia="Times New Roman" w:hAnsi="ＭＳ 明朝"/>
                <w:color w:val="0070C0"/>
                <w:sz w:val="20"/>
                <w:szCs w:val="20"/>
                <w:u w:val="single"/>
              </w:rPr>
              <w:instrText xml:space="preserve"> HYPERLINK "http://www.ne.jp/asahi/master/lso/" </w:instrText>
            </w:r>
            <w:r w:rsidRPr="004636B7">
              <w:rPr>
                <w:rFonts w:ascii="ＭＳ 明朝" w:eastAsia="Times New Roman" w:hAnsi="ＭＳ 明朝"/>
                <w:color w:val="0070C0"/>
                <w:sz w:val="20"/>
                <w:szCs w:val="20"/>
                <w:u w:val="single"/>
              </w:rPr>
              <w:fldChar w:fldCharType="separate"/>
            </w:r>
            <w:r w:rsidR="00166EB8" w:rsidRPr="004636B7">
              <w:rPr>
                <w:rStyle w:val="a9"/>
                <w:rFonts w:ascii="ＭＳ 明朝" w:eastAsia="Times New Roman" w:hAnsi="ＭＳ 明朝" w:hint="eastAsia"/>
                <w:color w:val="0070C0"/>
                <w:sz w:val="20"/>
                <w:szCs w:val="20"/>
              </w:rPr>
              <w:t>モータースポーツ</w:t>
            </w:r>
          </w:p>
          <w:p w14:paraId="0A954583" w14:textId="7A8EFF19" w:rsidR="00166EB8" w:rsidRPr="00952AC3" w:rsidRDefault="00166EB8" w:rsidP="00567CE3">
            <w:pPr>
              <w:jc w:val="center"/>
              <w:rPr>
                <w:rFonts w:ascii="ＭＳ 明朝" w:hAnsi="ＭＳ 明朝" w:cs="ＭＳ Ｐゴシック"/>
                <w:sz w:val="20"/>
                <w:szCs w:val="20"/>
              </w:rPr>
            </w:pPr>
            <w:r w:rsidRPr="004636B7">
              <w:rPr>
                <w:rStyle w:val="a9"/>
                <w:rFonts w:ascii="ＭＳ 明朝" w:eastAsia="Times New Roman" w:hAnsi="ＭＳ 明朝" w:hint="eastAsia"/>
                <w:color w:val="0070C0"/>
                <w:sz w:val="20"/>
                <w:szCs w:val="20"/>
              </w:rPr>
              <w:t>ライフセービング機構（LSO）</w:t>
            </w:r>
            <w:r w:rsidR="00495EA3" w:rsidRPr="004636B7">
              <w:rPr>
                <w:rFonts w:ascii="ＭＳ 明朝" w:eastAsia="Times New Roman" w:hAnsi="ＭＳ 明朝"/>
                <w:color w:val="0070C0"/>
                <w:sz w:val="20"/>
                <w:szCs w:val="20"/>
                <w:u w:val="single"/>
              </w:rPr>
              <w:fldChar w:fldCharType="end"/>
            </w:r>
          </w:p>
        </w:tc>
        <w:tc>
          <w:tcPr>
            <w:tcW w:w="2462" w:type="dxa"/>
            <w:tcBorders>
              <w:top w:val="single" w:sz="4" w:space="0" w:color="auto"/>
              <w:left w:val="single" w:sz="4" w:space="0" w:color="auto"/>
              <w:bottom w:val="single" w:sz="4" w:space="0" w:color="auto"/>
              <w:right w:val="single" w:sz="4" w:space="0" w:color="auto"/>
            </w:tcBorders>
            <w:vAlign w:val="center"/>
            <w:hideMark/>
          </w:tcPr>
          <w:p w14:paraId="1B985DFA" w14:textId="77777777" w:rsidR="00166EB8" w:rsidRPr="00952AC3" w:rsidRDefault="00166EB8" w:rsidP="00567CE3">
            <w:pPr>
              <w:jc w:val="center"/>
              <w:rPr>
                <w:rFonts w:ascii="ＭＳ 明朝" w:hAnsi="ＭＳ 明朝"/>
                <w:sz w:val="20"/>
                <w:szCs w:val="20"/>
              </w:rPr>
            </w:pPr>
            <w:r w:rsidRPr="00952AC3">
              <w:rPr>
                <w:rFonts w:ascii="ＭＳ 明朝" w:eastAsia="Times New Roman" w:hAnsi="ＭＳ 明朝" w:hint="eastAsia"/>
                <w:sz w:val="20"/>
                <w:szCs w:val="20"/>
              </w:rPr>
              <w:t>有料（有［２年更新］）</w:t>
            </w:r>
          </w:p>
        </w:tc>
      </w:tr>
    </w:tbl>
    <w:p w14:paraId="77B5AC08" w14:textId="77777777" w:rsidR="00166EB8" w:rsidRPr="00952AC3" w:rsidRDefault="00166EB8" w:rsidP="00166EB8"/>
    <w:p w14:paraId="0F959DBA" w14:textId="77777777" w:rsidR="00166EB8" w:rsidRPr="00952AC3" w:rsidRDefault="00166EB8" w:rsidP="00166EB8"/>
    <w:p w14:paraId="79D0B4EB" w14:textId="77777777" w:rsidR="002E7442" w:rsidRPr="00952AC3" w:rsidRDefault="002E7442" w:rsidP="00425207">
      <w:pPr>
        <w:widowControl/>
        <w:jc w:val="left"/>
      </w:pPr>
    </w:p>
    <w:sectPr w:rsidR="002E7442" w:rsidRPr="00952AC3" w:rsidSect="008317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DB79" w14:textId="77777777" w:rsidR="002B0520" w:rsidRDefault="002B0520" w:rsidP="00F21603">
      <w:r>
        <w:separator/>
      </w:r>
    </w:p>
  </w:endnote>
  <w:endnote w:type="continuationSeparator" w:id="0">
    <w:p w14:paraId="46EAF3BB" w14:textId="77777777" w:rsidR="002B0520" w:rsidRDefault="002B0520" w:rsidP="00F2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0AD5" w14:textId="77777777" w:rsidR="002B0520" w:rsidRDefault="002B0520" w:rsidP="00F21603">
      <w:r>
        <w:separator/>
      </w:r>
    </w:p>
  </w:footnote>
  <w:footnote w:type="continuationSeparator" w:id="0">
    <w:p w14:paraId="6D9AD0C6" w14:textId="77777777" w:rsidR="002B0520" w:rsidRDefault="002B0520" w:rsidP="00F21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CD"/>
    <w:rsid w:val="00010EE3"/>
    <w:rsid w:val="00023BCF"/>
    <w:rsid w:val="00027F8C"/>
    <w:rsid w:val="00056879"/>
    <w:rsid w:val="000E6627"/>
    <w:rsid w:val="00130EAE"/>
    <w:rsid w:val="0014173B"/>
    <w:rsid w:val="00166EB8"/>
    <w:rsid w:val="001C00EA"/>
    <w:rsid w:val="002B0520"/>
    <w:rsid w:val="002E3429"/>
    <w:rsid w:val="002E7442"/>
    <w:rsid w:val="002E797B"/>
    <w:rsid w:val="003204F6"/>
    <w:rsid w:val="00332AF8"/>
    <w:rsid w:val="00360FD8"/>
    <w:rsid w:val="003736F4"/>
    <w:rsid w:val="00387AFD"/>
    <w:rsid w:val="003C7E62"/>
    <w:rsid w:val="003E3B5B"/>
    <w:rsid w:val="0040383D"/>
    <w:rsid w:val="00425207"/>
    <w:rsid w:val="004636B7"/>
    <w:rsid w:val="00476284"/>
    <w:rsid w:val="00491327"/>
    <w:rsid w:val="00491A6F"/>
    <w:rsid w:val="00495EA3"/>
    <w:rsid w:val="00513ABE"/>
    <w:rsid w:val="005603C1"/>
    <w:rsid w:val="005747AB"/>
    <w:rsid w:val="005A3A87"/>
    <w:rsid w:val="005B6DBD"/>
    <w:rsid w:val="005C3709"/>
    <w:rsid w:val="005E095B"/>
    <w:rsid w:val="00605985"/>
    <w:rsid w:val="00671026"/>
    <w:rsid w:val="006F0C8B"/>
    <w:rsid w:val="007055AE"/>
    <w:rsid w:val="00727A8C"/>
    <w:rsid w:val="007332F1"/>
    <w:rsid w:val="00750CBA"/>
    <w:rsid w:val="00754305"/>
    <w:rsid w:val="00767FD3"/>
    <w:rsid w:val="0077019A"/>
    <w:rsid w:val="007E1E6F"/>
    <w:rsid w:val="0083170D"/>
    <w:rsid w:val="008569FF"/>
    <w:rsid w:val="008A40CD"/>
    <w:rsid w:val="0092573F"/>
    <w:rsid w:val="009323D6"/>
    <w:rsid w:val="00952AC3"/>
    <w:rsid w:val="009B54F1"/>
    <w:rsid w:val="009C1568"/>
    <w:rsid w:val="00A26B91"/>
    <w:rsid w:val="00B30223"/>
    <w:rsid w:val="00B862D6"/>
    <w:rsid w:val="00B87821"/>
    <w:rsid w:val="00BA3800"/>
    <w:rsid w:val="00BB5094"/>
    <w:rsid w:val="00BC26C5"/>
    <w:rsid w:val="00BC4B46"/>
    <w:rsid w:val="00BF56EB"/>
    <w:rsid w:val="00C56F48"/>
    <w:rsid w:val="00DF6783"/>
    <w:rsid w:val="00DF6850"/>
    <w:rsid w:val="00E417E4"/>
    <w:rsid w:val="00E64E0E"/>
    <w:rsid w:val="00E8750A"/>
    <w:rsid w:val="00ED295E"/>
    <w:rsid w:val="00ED3876"/>
    <w:rsid w:val="00F15956"/>
    <w:rsid w:val="00F15C63"/>
    <w:rsid w:val="00F21603"/>
    <w:rsid w:val="00F35D7C"/>
    <w:rsid w:val="00F37230"/>
    <w:rsid w:val="00F4677D"/>
    <w:rsid w:val="00F5152B"/>
    <w:rsid w:val="00F732F1"/>
    <w:rsid w:val="00FB43AB"/>
    <w:rsid w:val="00FD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1AFA97"/>
  <w15:docId w15:val="{E570F315-6243-4BB1-B5A2-AF7F12AA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2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207"/>
    <w:rPr>
      <w:rFonts w:asciiTheme="majorHAnsi" w:eastAsiaTheme="majorEastAsia" w:hAnsiTheme="majorHAnsi" w:cstheme="majorBidi"/>
      <w:sz w:val="18"/>
      <w:szCs w:val="18"/>
    </w:rPr>
  </w:style>
  <w:style w:type="paragraph" w:styleId="a5">
    <w:name w:val="header"/>
    <w:basedOn w:val="a"/>
    <w:link w:val="a6"/>
    <w:uiPriority w:val="99"/>
    <w:unhideWhenUsed/>
    <w:rsid w:val="00F21603"/>
    <w:pPr>
      <w:tabs>
        <w:tab w:val="center" w:pos="4252"/>
        <w:tab w:val="right" w:pos="8504"/>
      </w:tabs>
      <w:snapToGrid w:val="0"/>
    </w:pPr>
  </w:style>
  <w:style w:type="character" w:customStyle="1" w:styleId="a6">
    <w:name w:val="ヘッダー (文字)"/>
    <w:basedOn w:val="a0"/>
    <w:link w:val="a5"/>
    <w:uiPriority w:val="99"/>
    <w:rsid w:val="00F21603"/>
  </w:style>
  <w:style w:type="paragraph" w:styleId="a7">
    <w:name w:val="footer"/>
    <w:basedOn w:val="a"/>
    <w:link w:val="a8"/>
    <w:uiPriority w:val="99"/>
    <w:unhideWhenUsed/>
    <w:rsid w:val="00F21603"/>
    <w:pPr>
      <w:tabs>
        <w:tab w:val="center" w:pos="4252"/>
        <w:tab w:val="right" w:pos="8504"/>
      </w:tabs>
      <w:snapToGrid w:val="0"/>
    </w:pPr>
  </w:style>
  <w:style w:type="character" w:customStyle="1" w:styleId="a8">
    <w:name w:val="フッター (文字)"/>
    <w:basedOn w:val="a0"/>
    <w:link w:val="a7"/>
    <w:uiPriority w:val="99"/>
    <w:rsid w:val="00F21603"/>
  </w:style>
  <w:style w:type="paragraph" w:customStyle="1" w:styleId="Default">
    <w:name w:val="Default"/>
    <w:rsid w:val="00B862D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5">
    <w:name w:val="CM5"/>
    <w:basedOn w:val="Default"/>
    <w:next w:val="Default"/>
    <w:uiPriority w:val="99"/>
    <w:rsid w:val="00B862D6"/>
    <w:rPr>
      <w:rFonts w:cs="Times New Roman"/>
      <w:color w:val="auto"/>
    </w:rPr>
  </w:style>
  <w:style w:type="paragraph" w:customStyle="1" w:styleId="CM1">
    <w:name w:val="CM1"/>
    <w:basedOn w:val="Default"/>
    <w:next w:val="Default"/>
    <w:uiPriority w:val="99"/>
    <w:rsid w:val="00B862D6"/>
    <w:pPr>
      <w:spacing w:line="320" w:lineRule="atLeast"/>
    </w:pPr>
    <w:rPr>
      <w:rFonts w:cs="Times New Roman"/>
      <w:color w:val="auto"/>
    </w:rPr>
  </w:style>
  <w:style w:type="character" w:styleId="a9">
    <w:name w:val="Hyperlink"/>
    <w:uiPriority w:val="99"/>
    <w:unhideWhenUsed/>
    <w:rsid w:val="00B862D6"/>
    <w:rPr>
      <w:color w:val="0000FF"/>
      <w:u w:val="single"/>
    </w:rPr>
  </w:style>
  <w:style w:type="table" w:styleId="aa">
    <w:name w:val="Table Grid"/>
    <w:basedOn w:val="a1"/>
    <w:uiPriority w:val="59"/>
    <w:rsid w:val="0016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2E3429"/>
    <w:rPr>
      <w:color w:val="605E5C"/>
      <w:shd w:val="clear" w:color="auto" w:fill="E1DFDD"/>
    </w:rPr>
  </w:style>
  <w:style w:type="character" w:styleId="ac">
    <w:name w:val="FollowedHyperlink"/>
    <w:basedOn w:val="a0"/>
    <w:uiPriority w:val="99"/>
    <w:semiHidden/>
    <w:unhideWhenUsed/>
    <w:rsid w:val="00952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6888">
      <w:bodyDiv w:val="1"/>
      <w:marLeft w:val="0"/>
      <w:marRight w:val="0"/>
      <w:marTop w:val="0"/>
      <w:marBottom w:val="0"/>
      <w:divBdr>
        <w:top w:val="none" w:sz="0" w:space="0" w:color="auto"/>
        <w:left w:val="none" w:sz="0" w:space="0" w:color="auto"/>
        <w:bottom w:val="none" w:sz="0" w:space="0" w:color="auto"/>
        <w:right w:val="none" w:sz="0" w:space="0" w:color="auto"/>
      </w:divBdr>
    </w:div>
    <w:div w:id="641927044">
      <w:bodyDiv w:val="1"/>
      <w:marLeft w:val="0"/>
      <w:marRight w:val="0"/>
      <w:marTop w:val="0"/>
      <w:marBottom w:val="0"/>
      <w:divBdr>
        <w:top w:val="none" w:sz="0" w:space="0" w:color="auto"/>
        <w:left w:val="none" w:sz="0" w:space="0" w:color="auto"/>
        <w:bottom w:val="none" w:sz="0" w:space="0" w:color="auto"/>
        <w:right w:val="none" w:sz="0" w:space="0" w:color="auto"/>
      </w:divBdr>
    </w:div>
    <w:div w:id="781146411">
      <w:bodyDiv w:val="1"/>
      <w:marLeft w:val="0"/>
      <w:marRight w:val="0"/>
      <w:marTop w:val="0"/>
      <w:marBottom w:val="0"/>
      <w:divBdr>
        <w:top w:val="none" w:sz="0" w:space="0" w:color="auto"/>
        <w:left w:val="none" w:sz="0" w:space="0" w:color="auto"/>
        <w:bottom w:val="none" w:sz="0" w:space="0" w:color="auto"/>
        <w:right w:val="none" w:sz="0" w:space="0" w:color="auto"/>
      </w:divBdr>
    </w:div>
    <w:div w:id="838620596">
      <w:bodyDiv w:val="1"/>
      <w:marLeft w:val="0"/>
      <w:marRight w:val="0"/>
      <w:marTop w:val="0"/>
      <w:marBottom w:val="0"/>
      <w:divBdr>
        <w:top w:val="none" w:sz="0" w:space="0" w:color="auto"/>
        <w:left w:val="none" w:sz="0" w:space="0" w:color="auto"/>
        <w:bottom w:val="none" w:sz="0" w:space="0" w:color="auto"/>
        <w:right w:val="none" w:sz="0" w:space="0" w:color="auto"/>
      </w:divBdr>
    </w:div>
    <w:div w:id="1273510548">
      <w:bodyDiv w:val="1"/>
      <w:marLeft w:val="0"/>
      <w:marRight w:val="0"/>
      <w:marTop w:val="0"/>
      <w:marBottom w:val="0"/>
      <w:divBdr>
        <w:top w:val="none" w:sz="0" w:space="0" w:color="auto"/>
        <w:left w:val="none" w:sz="0" w:space="0" w:color="auto"/>
        <w:bottom w:val="none" w:sz="0" w:space="0" w:color="auto"/>
        <w:right w:val="none" w:sz="0" w:space="0" w:color="auto"/>
      </w:divBdr>
    </w:div>
    <w:div w:id="1392384601">
      <w:bodyDiv w:val="1"/>
      <w:marLeft w:val="0"/>
      <w:marRight w:val="0"/>
      <w:marTop w:val="0"/>
      <w:marBottom w:val="0"/>
      <w:divBdr>
        <w:top w:val="none" w:sz="0" w:space="0" w:color="auto"/>
        <w:left w:val="none" w:sz="0" w:space="0" w:color="auto"/>
        <w:bottom w:val="none" w:sz="0" w:space="0" w:color="auto"/>
        <w:right w:val="none" w:sz="0" w:space="0" w:color="auto"/>
      </w:divBdr>
    </w:div>
    <w:div w:id="1433894089">
      <w:bodyDiv w:val="1"/>
      <w:marLeft w:val="0"/>
      <w:marRight w:val="0"/>
      <w:marTop w:val="0"/>
      <w:marBottom w:val="0"/>
      <w:divBdr>
        <w:top w:val="none" w:sz="0" w:space="0" w:color="auto"/>
        <w:left w:val="none" w:sz="0" w:space="0" w:color="auto"/>
        <w:bottom w:val="none" w:sz="0" w:space="0" w:color="auto"/>
        <w:right w:val="none" w:sz="0" w:space="0" w:color="auto"/>
      </w:divBdr>
    </w:div>
    <w:div w:id="1448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sj.or.jp/" TargetMode="External"/><Relationship Id="rId13" Type="http://schemas.openxmlformats.org/officeDocument/2006/relationships/hyperlink" Target="http://www.iwate.jrc.or.jp/kyuukyuuho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riku-geo.com" TargetMode="External"/><Relationship Id="rId12" Type="http://schemas.openxmlformats.org/officeDocument/2006/relationships/hyperlink" Target="http://sanriku-geo.com/aboutninteigu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ef.iwate.jp/kurashikankyou/anzenanshin/bosai/bosailink/100428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preter.ne.jp/" TargetMode="External"/><Relationship Id="rId5" Type="http://schemas.openxmlformats.org/officeDocument/2006/relationships/footnotes" Target="footnotes.xml"/><Relationship Id="rId15" Type="http://schemas.openxmlformats.org/officeDocument/2006/relationships/hyperlink" Target="https://www.mfa-japan.com/programs/index.shtml" TargetMode="External"/><Relationship Id="rId10" Type="http://schemas.openxmlformats.org/officeDocument/2006/relationships/hyperlink" Target="https://www.kasen.or.jp/school/tabid67.html" TargetMode="External"/><Relationship Id="rId4" Type="http://schemas.openxmlformats.org/officeDocument/2006/relationships/webSettings" Target="webSettings.xml"/><Relationship Id="rId9" Type="http://schemas.openxmlformats.org/officeDocument/2006/relationships/hyperlink" Target="https://ecotourism.gr.jp/" TargetMode="External"/><Relationship Id="rId14" Type="http://schemas.openxmlformats.org/officeDocument/2006/relationships/hyperlink" Target="http://www.iwate.jrc.or.jp/kyuukyuuh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FC87-97C0-4785-B03A-08BDB40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Sanriku-geopark</cp:lastModifiedBy>
  <cp:revision>2</cp:revision>
  <cp:lastPrinted>2020-02-12T13:30:00Z</cp:lastPrinted>
  <dcterms:created xsi:type="dcterms:W3CDTF">2020-01-31T06:35:00Z</dcterms:created>
  <dcterms:modified xsi:type="dcterms:W3CDTF">2020-02-21T00:51:00Z</dcterms:modified>
</cp:coreProperties>
</file>